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67209" w14:textId="58C94A0E" w:rsidR="00645D47" w:rsidRPr="00E91164" w:rsidRDefault="00C55429" w:rsidP="00673032">
      <w:pPr>
        <w:pStyle w:val="a0"/>
        <w:spacing w:after="0"/>
        <w:jc w:val="center"/>
        <w:rPr>
          <w:rFonts w:ascii="Times New Roman" w:hAnsi="Times New Roman" w:cs="Times New Roman"/>
          <w:sz w:val="28"/>
          <w:szCs w:val="28"/>
          <w:lang w:val="ru-RU"/>
        </w:rPr>
      </w:pPr>
      <w:r w:rsidRPr="00E91164">
        <w:rPr>
          <w:rFonts w:ascii="Times New Roman" w:hAnsi="Times New Roman" w:cs="Times New Roman"/>
          <w:sz w:val="28"/>
          <w:szCs w:val="28"/>
          <w:lang w:val="ru-RU"/>
        </w:rPr>
        <w:t>ОБЪЯВЛЕНИЕ</w:t>
      </w:r>
      <w:r w:rsidRPr="00E91164">
        <w:rPr>
          <w:rFonts w:ascii="Times New Roman" w:hAnsi="Times New Roman" w:cs="Times New Roman"/>
          <w:sz w:val="28"/>
          <w:szCs w:val="28"/>
          <w:lang w:val="ru-RU"/>
        </w:rPr>
        <w:br/>
        <w:t>О СО</w:t>
      </w:r>
      <w:r w:rsidR="00F73A9F">
        <w:rPr>
          <w:rFonts w:ascii="Times New Roman" w:hAnsi="Times New Roman" w:cs="Times New Roman"/>
          <w:sz w:val="28"/>
          <w:szCs w:val="28"/>
          <w:lang w:val="ru-RU"/>
        </w:rPr>
        <w:t>ЗДАНИИ</w:t>
      </w:r>
      <w:r w:rsidRPr="00E91164">
        <w:rPr>
          <w:rFonts w:ascii="Times New Roman" w:hAnsi="Times New Roman" w:cs="Times New Roman"/>
          <w:sz w:val="28"/>
          <w:szCs w:val="28"/>
          <w:lang w:val="ru-RU"/>
        </w:rPr>
        <w:t xml:space="preserve"> </w:t>
      </w:r>
      <w:r w:rsidR="00673032" w:rsidRPr="00E91164">
        <w:rPr>
          <w:rFonts w:ascii="Times New Roman" w:hAnsi="Times New Roman" w:cs="Times New Roman"/>
          <w:sz w:val="28"/>
          <w:szCs w:val="28"/>
          <w:lang w:val="ru-RU"/>
        </w:rPr>
        <w:t>ОБЩЕСТВЕННОГО</w:t>
      </w:r>
      <w:r w:rsidR="004726A8" w:rsidRPr="00E91164">
        <w:rPr>
          <w:rFonts w:ascii="Times New Roman" w:hAnsi="Times New Roman" w:cs="Times New Roman"/>
          <w:sz w:val="28"/>
          <w:szCs w:val="28"/>
          <w:lang w:val="ru-RU"/>
        </w:rPr>
        <w:t xml:space="preserve"> СОВЕТА ПРИ </w:t>
      </w:r>
      <w:r w:rsidR="00CC4793">
        <w:rPr>
          <w:rFonts w:ascii="Times New Roman" w:hAnsi="Times New Roman" w:cs="Times New Roman"/>
          <w:sz w:val="28"/>
          <w:szCs w:val="28"/>
          <w:lang w:val="ru-RU"/>
        </w:rPr>
        <w:t>НЕКОММЕРЧЕСКОЙ ОРГАНИЗАЦИИ «</w:t>
      </w:r>
      <w:r w:rsidR="004726A8" w:rsidRPr="00E91164">
        <w:rPr>
          <w:rFonts w:ascii="Times New Roman" w:hAnsi="Times New Roman" w:cs="Times New Roman"/>
          <w:sz w:val="28"/>
          <w:szCs w:val="28"/>
          <w:lang w:val="ru-RU"/>
        </w:rPr>
        <w:t>ФОНД</w:t>
      </w:r>
      <w:r w:rsidR="00E059E5" w:rsidRPr="00E059E5">
        <w:rPr>
          <w:rFonts w:ascii="Times New Roman" w:hAnsi="Times New Roman" w:cs="Times New Roman"/>
          <w:sz w:val="28"/>
          <w:szCs w:val="28"/>
          <w:lang w:val="ru-RU"/>
        </w:rPr>
        <w:t xml:space="preserve"> </w:t>
      </w:r>
      <w:r w:rsidR="004726A8" w:rsidRPr="00E91164">
        <w:rPr>
          <w:rFonts w:ascii="Times New Roman" w:hAnsi="Times New Roman" w:cs="Times New Roman"/>
          <w:sz w:val="28"/>
          <w:szCs w:val="28"/>
          <w:lang w:val="ru-RU"/>
        </w:rPr>
        <w:t>КАПИТАЛЬНОГО РЕМОНТА МНОГОКВАРТИРНЫХ ДОМОВ</w:t>
      </w:r>
      <w:r w:rsidR="00CC4793">
        <w:rPr>
          <w:rFonts w:ascii="Times New Roman" w:hAnsi="Times New Roman" w:cs="Times New Roman"/>
          <w:sz w:val="28"/>
          <w:szCs w:val="28"/>
          <w:lang w:val="ru-RU"/>
        </w:rPr>
        <w:t xml:space="preserve"> </w:t>
      </w:r>
      <w:r w:rsidR="004726A8" w:rsidRPr="00E91164">
        <w:rPr>
          <w:rFonts w:ascii="Times New Roman" w:hAnsi="Times New Roman" w:cs="Times New Roman"/>
          <w:sz w:val="28"/>
          <w:szCs w:val="28"/>
          <w:lang w:val="ru-RU"/>
        </w:rPr>
        <w:t>ИРКУТСКОЙ ОБЛАСТИ</w:t>
      </w:r>
      <w:r w:rsidR="00CC4793">
        <w:rPr>
          <w:rFonts w:ascii="Times New Roman" w:hAnsi="Times New Roman" w:cs="Times New Roman"/>
          <w:sz w:val="28"/>
          <w:szCs w:val="28"/>
          <w:lang w:val="ru-RU"/>
        </w:rPr>
        <w:t>»</w:t>
      </w:r>
    </w:p>
    <w:p w14:paraId="7AE5B121" w14:textId="77777777" w:rsidR="00CC4793" w:rsidRDefault="00CC4793" w:rsidP="00A13595">
      <w:pPr>
        <w:pStyle w:val="a0"/>
        <w:spacing w:after="0"/>
        <w:ind w:firstLine="709"/>
        <w:jc w:val="both"/>
        <w:rPr>
          <w:rFonts w:ascii="Times New Roman" w:hAnsi="Times New Roman" w:cs="Times New Roman"/>
          <w:sz w:val="28"/>
          <w:szCs w:val="28"/>
          <w:lang w:val="ru-RU"/>
        </w:rPr>
      </w:pPr>
      <w:bookmarkStart w:id="0" w:name="_Hlk33635918"/>
    </w:p>
    <w:p w14:paraId="626DD373" w14:textId="2F1AC6CB" w:rsidR="00F73A9F" w:rsidRDefault="004726A8" w:rsidP="00A13595">
      <w:pPr>
        <w:pStyle w:val="a0"/>
        <w:spacing w:after="0"/>
        <w:ind w:firstLine="709"/>
        <w:jc w:val="both"/>
        <w:rPr>
          <w:rFonts w:ascii="Times New Roman" w:hAnsi="Times New Roman" w:cs="Times New Roman"/>
          <w:sz w:val="28"/>
          <w:szCs w:val="28"/>
          <w:lang w:val="ru-RU"/>
        </w:rPr>
      </w:pPr>
      <w:r w:rsidRPr="0045214C">
        <w:rPr>
          <w:rFonts w:ascii="Times New Roman" w:hAnsi="Times New Roman" w:cs="Times New Roman"/>
          <w:sz w:val="28"/>
          <w:szCs w:val="28"/>
          <w:lang w:val="ru-RU"/>
        </w:rPr>
        <w:t>В соответствии с приказом Фонда капитального ремонта многоквартирных</w:t>
      </w:r>
      <w:r w:rsidR="00E91164">
        <w:rPr>
          <w:rFonts w:ascii="Times New Roman" w:hAnsi="Times New Roman" w:cs="Times New Roman"/>
          <w:sz w:val="28"/>
          <w:szCs w:val="28"/>
          <w:lang w:val="ru-RU"/>
        </w:rPr>
        <w:t xml:space="preserve"> </w:t>
      </w:r>
      <w:r w:rsidRPr="0045214C">
        <w:rPr>
          <w:rFonts w:ascii="Times New Roman" w:hAnsi="Times New Roman" w:cs="Times New Roman"/>
          <w:sz w:val="28"/>
          <w:szCs w:val="28"/>
          <w:lang w:val="ru-RU"/>
        </w:rPr>
        <w:t>домов Иркутской области</w:t>
      </w:r>
      <w:r w:rsidR="00673032" w:rsidRPr="0045214C">
        <w:rPr>
          <w:rFonts w:ascii="Times New Roman" w:hAnsi="Times New Roman" w:cs="Times New Roman"/>
          <w:sz w:val="28"/>
          <w:szCs w:val="28"/>
          <w:lang w:val="ru-RU"/>
        </w:rPr>
        <w:t xml:space="preserve"> (далее</w:t>
      </w:r>
      <w:r w:rsidR="005200F3">
        <w:rPr>
          <w:rFonts w:ascii="Times New Roman" w:hAnsi="Times New Roman" w:cs="Times New Roman"/>
          <w:sz w:val="28"/>
          <w:szCs w:val="28"/>
          <w:lang w:val="ru-RU"/>
        </w:rPr>
        <w:t xml:space="preserve"> – </w:t>
      </w:r>
      <w:r w:rsidR="00673032" w:rsidRPr="0045214C">
        <w:rPr>
          <w:rFonts w:ascii="Times New Roman" w:hAnsi="Times New Roman" w:cs="Times New Roman"/>
          <w:sz w:val="28"/>
          <w:szCs w:val="28"/>
          <w:lang w:val="ru-RU"/>
        </w:rPr>
        <w:t xml:space="preserve">Фонд) от </w:t>
      </w:r>
      <w:r w:rsidR="00E059E5" w:rsidRPr="00E059E5">
        <w:rPr>
          <w:rFonts w:ascii="Times New Roman" w:hAnsi="Times New Roman" w:cs="Times New Roman"/>
          <w:sz w:val="28"/>
          <w:szCs w:val="28"/>
          <w:lang w:val="ru-RU"/>
        </w:rPr>
        <w:t>28</w:t>
      </w:r>
      <w:r w:rsidR="00E059E5">
        <w:rPr>
          <w:rFonts w:ascii="Times New Roman" w:hAnsi="Times New Roman" w:cs="Times New Roman"/>
          <w:sz w:val="28"/>
          <w:szCs w:val="28"/>
          <w:lang w:val="ru-RU"/>
        </w:rPr>
        <w:t xml:space="preserve"> февраля</w:t>
      </w:r>
      <w:r w:rsidR="00E059E5" w:rsidRPr="00E059E5">
        <w:rPr>
          <w:rFonts w:ascii="Times New Roman" w:hAnsi="Times New Roman" w:cs="Times New Roman"/>
          <w:sz w:val="28"/>
          <w:szCs w:val="28"/>
          <w:lang w:val="ru-RU"/>
        </w:rPr>
        <w:t xml:space="preserve"> </w:t>
      </w:r>
      <w:r w:rsidR="00F73A9F">
        <w:rPr>
          <w:rFonts w:ascii="Times New Roman" w:hAnsi="Times New Roman" w:cs="Times New Roman"/>
          <w:sz w:val="28"/>
          <w:szCs w:val="28"/>
          <w:lang w:val="ru-RU"/>
        </w:rPr>
        <w:t>2020 года</w:t>
      </w:r>
      <w:r w:rsidR="00E059E5">
        <w:rPr>
          <w:rFonts w:ascii="Times New Roman" w:hAnsi="Times New Roman" w:cs="Times New Roman"/>
          <w:sz w:val="28"/>
          <w:szCs w:val="28"/>
          <w:lang w:val="ru-RU"/>
        </w:rPr>
        <w:t xml:space="preserve"> </w:t>
      </w:r>
      <w:r w:rsidR="00F73A9F">
        <w:rPr>
          <w:rFonts w:ascii="Times New Roman" w:hAnsi="Times New Roman" w:cs="Times New Roman"/>
          <w:sz w:val="28"/>
          <w:szCs w:val="28"/>
          <w:lang w:val="ru-RU"/>
        </w:rPr>
        <w:t>№</w:t>
      </w:r>
      <w:r w:rsidR="00E059E5">
        <w:rPr>
          <w:rFonts w:ascii="Times New Roman" w:hAnsi="Times New Roman" w:cs="Times New Roman"/>
          <w:sz w:val="28"/>
          <w:szCs w:val="28"/>
          <w:lang w:val="ru-RU"/>
        </w:rPr>
        <w:t xml:space="preserve"> 16 – од </w:t>
      </w:r>
      <w:r w:rsidR="00F73A9F">
        <w:rPr>
          <w:rFonts w:ascii="Times New Roman" w:hAnsi="Times New Roman" w:cs="Times New Roman"/>
          <w:sz w:val="28"/>
          <w:szCs w:val="28"/>
          <w:lang w:val="ru-RU"/>
        </w:rPr>
        <w:t>«</w:t>
      </w:r>
      <w:r w:rsidR="00673032" w:rsidRPr="0045214C">
        <w:rPr>
          <w:rFonts w:ascii="Times New Roman" w:hAnsi="Times New Roman" w:cs="Times New Roman"/>
          <w:sz w:val="28"/>
          <w:szCs w:val="28"/>
          <w:lang w:val="ru-RU"/>
        </w:rPr>
        <w:t>О</w:t>
      </w:r>
      <w:r w:rsidR="00F73A9F">
        <w:rPr>
          <w:rFonts w:ascii="Times New Roman" w:hAnsi="Times New Roman" w:cs="Times New Roman"/>
          <w:sz w:val="28"/>
          <w:szCs w:val="28"/>
          <w:lang w:val="ru-RU"/>
        </w:rPr>
        <w:t>б утверждении Положения об общественном совете при некоммерческой организации «Фонд капитального ремонта многоквартирных домов Иркутской области» (далее – Совет), основными задачами которого являются:</w:t>
      </w:r>
    </w:p>
    <w:p w14:paraId="34B09D80" w14:textId="659B2740" w:rsidR="00F73A9F" w:rsidRPr="00F73A9F" w:rsidRDefault="00F73A9F" w:rsidP="00A13595">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р</w:t>
      </w:r>
      <w:r w:rsidRPr="00F73A9F">
        <w:rPr>
          <w:rFonts w:ascii="Times New Roman" w:hAnsi="Times New Roman"/>
          <w:sz w:val="28"/>
          <w:szCs w:val="28"/>
          <w:lang w:val="ru-RU"/>
        </w:rPr>
        <w:t>азработка рекомендаций для осуществления согласованных и целенаправленных действий собственников помещений в многоквартирных домах в части реализации региональной программы капитального ремонта общего имущества в многоквартирных домах на территории Иркутской области на 2014-20</w:t>
      </w:r>
      <w:r w:rsidR="00AF0B9C">
        <w:rPr>
          <w:rFonts w:ascii="Times New Roman" w:hAnsi="Times New Roman"/>
          <w:sz w:val="28"/>
          <w:szCs w:val="28"/>
          <w:lang w:val="ru-RU"/>
        </w:rPr>
        <w:t>52</w:t>
      </w:r>
      <w:r w:rsidRPr="00F73A9F">
        <w:rPr>
          <w:rFonts w:ascii="Times New Roman" w:hAnsi="Times New Roman"/>
          <w:sz w:val="28"/>
          <w:szCs w:val="28"/>
          <w:lang w:val="ru-RU"/>
        </w:rPr>
        <w:t xml:space="preserve"> годы.</w:t>
      </w:r>
    </w:p>
    <w:p w14:paraId="769708DE" w14:textId="48F383A4" w:rsidR="00F73A9F" w:rsidRDefault="00F73A9F" w:rsidP="00A135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совместное обсуждение проектов предложений и дополнений в законодательную и нормативную правовую базу региональной системы Иркутской области.</w:t>
      </w:r>
    </w:p>
    <w:p w14:paraId="1B3C36E5" w14:textId="48AE47F3" w:rsidR="00F73A9F" w:rsidRPr="00F73A9F" w:rsidRDefault="00F73A9F" w:rsidP="00A13595">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о</w:t>
      </w:r>
      <w:r w:rsidRPr="00F73A9F">
        <w:rPr>
          <w:rFonts w:ascii="Times New Roman" w:hAnsi="Times New Roman"/>
          <w:sz w:val="28"/>
          <w:szCs w:val="28"/>
          <w:lang w:val="ru-RU"/>
        </w:rPr>
        <w:t>существление информирования, разъяснительной работы и просвещения собственников помещений в многоквартирных домах по вопросам реализации региональной программы капитального ремонта общего имущества в многоквартирных домах на территории Иркутской области на 2014-20</w:t>
      </w:r>
      <w:r w:rsidR="00AF0B9C">
        <w:rPr>
          <w:rFonts w:ascii="Times New Roman" w:hAnsi="Times New Roman"/>
          <w:sz w:val="28"/>
          <w:szCs w:val="28"/>
          <w:lang w:val="ru-RU"/>
        </w:rPr>
        <w:t>52</w:t>
      </w:r>
      <w:r w:rsidRPr="00F73A9F">
        <w:rPr>
          <w:rFonts w:ascii="Times New Roman" w:hAnsi="Times New Roman"/>
          <w:sz w:val="28"/>
          <w:szCs w:val="28"/>
          <w:lang w:val="ru-RU"/>
        </w:rPr>
        <w:t xml:space="preserve"> годы, проведения капитального ремонта.</w:t>
      </w:r>
    </w:p>
    <w:p w14:paraId="7012A79C" w14:textId="432B26C6" w:rsidR="00F73A9F" w:rsidRPr="00F73A9F" w:rsidRDefault="00483931" w:rsidP="00A13595">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о</w:t>
      </w:r>
      <w:r w:rsidR="00F73A9F" w:rsidRPr="00F73A9F">
        <w:rPr>
          <w:rFonts w:ascii="Times New Roman" w:hAnsi="Times New Roman"/>
          <w:sz w:val="28"/>
          <w:szCs w:val="28"/>
          <w:lang w:val="ru-RU"/>
        </w:rPr>
        <w:t>рганизация и проведение конференций, «круглых столов», семинаров, дискуссий, консультаций, публичных обсуждений по вопросам реализации региональной системы капитального ремонта.</w:t>
      </w:r>
    </w:p>
    <w:p w14:paraId="16B50343" w14:textId="7340B105" w:rsidR="00F73A9F" w:rsidRPr="00F73A9F" w:rsidRDefault="00483931" w:rsidP="00A13595">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д</w:t>
      </w:r>
      <w:r w:rsidR="00F73A9F" w:rsidRPr="00F73A9F">
        <w:rPr>
          <w:rFonts w:ascii="Times New Roman" w:hAnsi="Times New Roman"/>
          <w:sz w:val="28"/>
          <w:szCs w:val="28"/>
          <w:lang w:val="ru-RU"/>
        </w:rPr>
        <w:t>оведение до органов управления Фонда позиции общественности по различным вопросам функционирования Фонда.</w:t>
      </w:r>
    </w:p>
    <w:p w14:paraId="5950779A" w14:textId="2E17701E" w:rsidR="005200F3" w:rsidRPr="005200F3" w:rsidRDefault="005200F3" w:rsidP="00A13595">
      <w:pPr>
        <w:autoSpaceDE w:val="0"/>
        <w:autoSpaceDN w:val="0"/>
        <w:adjustRightInd w:val="0"/>
        <w:ind w:firstLine="709"/>
        <w:jc w:val="both"/>
        <w:rPr>
          <w:rFonts w:ascii="Times New Roman" w:hAnsi="Times New Roman"/>
          <w:sz w:val="28"/>
          <w:szCs w:val="28"/>
          <w:lang w:val="ru-RU"/>
        </w:rPr>
      </w:pPr>
      <w:r w:rsidRPr="005200F3">
        <w:rPr>
          <w:rFonts w:ascii="Times New Roman" w:hAnsi="Times New Roman"/>
          <w:sz w:val="28"/>
          <w:szCs w:val="28"/>
          <w:lang w:val="ru-RU"/>
        </w:rPr>
        <w:t xml:space="preserve">В состав </w:t>
      </w:r>
      <w:r>
        <w:rPr>
          <w:rFonts w:ascii="Times New Roman" w:hAnsi="Times New Roman"/>
          <w:sz w:val="28"/>
          <w:szCs w:val="28"/>
          <w:lang w:val="ru-RU"/>
        </w:rPr>
        <w:t>С</w:t>
      </w:r>
      <w:r w:rsidRPr="005200F3">
        <w:rPr>
          <w:rFonts w:ascii="Times New Roman" w:hAnsi="Times New Roman"/>
          <w:sz w:val="28"/>
          <w:szCs w:val="28"/>
          <w:lang w:val="ru-RU"/>
        </w:rPr>
        <w:t>овета могут входить граждане Российской Федерации, достигшие возраста восемнадцати лет, проживающие на территории Иркутской области, обладающие опытом работы и профессиональными знаниями в области эксплуатации жилищного фонда, проектирования, выполнения работ по капитальному ремонту зданий, формированию сметной стоимости строительных работ, ценообразования в строительстве, оценке технического состояния объектов недвижимости.</w:t>
      </w:r>
    </w:p>
    <w:p w14:paraId="7E0B67BF" w14:textId="24BB55F2" w:rsidR="00645D47" w:rsidRPr="0045214C" w:rsidRDefault="004726A8" w:rsidP="00A13595">
      <w:pPr>
        <w:pStyle w:val="a0"/>
        <w:spacing w:after="0"/>
        <w:ind w:firstLine="709"/>
        <w:jc w:val="both"/>
        <w:rPr>
          <w:rFonts w:ascii="Times New Roman" w:hAnsi="Times New Roman" w:cs="Times New Roman"/>
          <w:sz w:val="28"/>
          <w:szCs w:val="28"/>
          <w:lang w:val="ru-RU"/>
        </w:rPr>
      </w:pPr>
      <w:r w:rsidRPr="0045214C">
        <w:rPr>
          <w:rFonts w:ascii="Times New Roman" w:hAnsi="Times New Roman" w:cs="Times New Roman"/>
          <w:sz w:val="28"/>
          <w:szCs w:val="28"/>
          <w:lang w:val="ru-RU"/>
        </w:rPr>
        <w:t xml:space="preserve">Предложение (заявление) от </w:t>
      </w:r>
      <w:r w:rsidR="005200F3">
        <w:rPr>
          <w:rFonts w:ascii="Times New Roman" w:hAnsi="Times New Roman" w:cs="Times New Roman"/>
          <w:sz w:val="28"/>
          <w:szCs w:val="28"/>
          <w:lang w:val="ru-RU"/>
        </w:rPr>
        <w:t>граждан</w:t>
      </w:r>
      <w:r w:rsidRPr="0045214C">
        <w:rPr>
          <w:rFonts w:ascii="Times New Roman" w:hAnsi="Times New Roman" w:cs="Times New Roman"/>
          <w:sz w:val="28"/>
          <w:szCs w:val="28"/>
          <w:lang w:val="ru-RU"/>
        </w:rPr>
        <w:t xml:space="preserve"> и </w:t>
      </w:r>
      <w:r w:rsidR="005200F3">
        <w:rPr>
          <w:rFonts w:ascii="Times New Roman" w:hAnsi="Times New Roman" w:cs="Times New Roman"/>
          <w:sz w:val="28"/>
          <w:szCs w:val="28"/>
          <w:lang w:val="ru-RU"/>
        </w:rPr>
        <w:t>организаций</w:t>
      </w:r>
      <w:r w:rsidRPr="0045214C">
        <w:rPr>
          <w:rFonts w:ascii="Times New Roman" w:hAnsi="Times New Roman" w:cs="Times New Roman"/>
          <w:sz w:val="28"/>
          <w:szCs w:val="28"/>
          <w:lang w:val="ru-RU"/>
        </w:rPr>
        <w:t xml:space="preserve"> в члены Совета</w:t>
      </w:r>
      <w:r w:rsidR="00125491" w:rsidRPr="0045214C">
        <w:rPr>
          <w:rFonts w:ascii="Times New Roman" w:hAnsi="Times New Roman" w:cs="Times New Roman"/>
          <w:sz w:val="28"/>
          <w:szCs w:val="28"/>
          <w:lang w:val="ru-RU"/>
        </w:rPr>
        <w:t xml:space="preserve"> </w:t>
      </w:r>
      <w:r w:rsidRPr="0045214C">
        <w:rPr>
          <w:rFonts w:ascii="Times New Roman" w:hAnsi="Times New Roman" w:cs="Times New Roman"/>
          <w:sz w:val="28"/>
          <w:szCs w:val="28"/>
          <w:lang w:val="ru-RU"/>
        </w:rPr>
        <w:t>принимаются в Фонде</w:t>
      </w:r>
      <w:r w:rsidR="00E91164">
        <w:rPr>
          <w:rFonts w:ascii="Times New Roman" w:hAnsi="Times New Roman" w:cs="Times New Roman"/>
          <w:sz w:val="28"/>
          <w:szCs w:val="28"/>
          <w:lang w:val="ru-RU"/>
        </w:rPr>
        <w:t xml:space="preserve"> </w:t>
      </w:r>
      <w:r w:rsidRPr="0045214C">
        <w:rPr>
          <w:rFonts w:ascii="Times New Roman" w:hAnsi="Times New Roman" w:cs="Times New Roman"/>
          <w:sz w:val="28"/>
          <w:szCs w:val="28"/>
          <w:lang w:val="ru-RU"/>
        </w:rPr>
        <w:t xml:space="preserve">на имя </w:t>
      </w:r>
      <w:r w:rsidR="00125491" w:rsidRPr="0045214C">
        <w:rPr>
          <w:rFonts w:ascii="Times New Roman" w:hAnsi="Times New Roman" w:cs="Times New Roman"/>
          <w:sz w:val="28"/>
          <w:szCs w:val="28"/>
          <w:lang w:val="ru-RU"/>
        </w:rPr>
        <w:t>исполняюще</w:t>
      </w:r>
      <w:r w:rsidR="00212968">
        <w:rPr>
          <w:rFonts w:ascii="Times New Roman" w:hAnsi="Times New Roman" w:cs="Times New Roman"/>
          <w:sz w:val="28"/>
          <w:szCs w:val="28"/>
          <w:lang w:val="ru-RU"/>
        </w:rPr>
        <w:t>й</w:t>
      </w:r>
      <w:r w:rsidR="00125491" w:rsidRPr="0045214C">
        <w:rPr>
          <w:rFonts w:ascii="Times New Roman" w:hAnsi="Times New Roman" w:cs="Times New Roman"/>
          <w:sz w:val="28"/>
          <w:szCs w:val="28"/>
          <w:lang w:val="ru-RU"/>
        </w:rPr>
        <w:t xml:space="preserve"> обязанности </w:t>
      </w:r>
      <w:r w:rsidRPr="0045214C">
        <w:rPr>
          <w:rFonts w:ascii="Times New Roman" w:hAnsi="Times New Roman" w:cs="Times New Roman"/>
          <w:sz w:val="28"/>
          <w:szCs w:val="28"/>
          <w:lang w:val="ru-RU"/>
        </w:rPr>
        <w:t xml:space="preserve">генерального директора Фонда </w:t>
      </w:r>
      <w:proofErr w:type="spellStart"/>
      <w:r w:rsidR="00212968">
        <w:rPr>
          <w:rFonts w:ascii="Times New Roman" w:hAnsi="Times New Roman" w:cs="Times New Roman"/>
          <w:sz w:val="28"/>
          <w:szCs w:val="28"/>
          <w:lang w:val="ru-RU"/>
        </w:rPr>
        <w:t>Кошечкин</w:t>
      </w:r>
      <w:r w:rsidR="00F308B1">
        <w:rPr>
          <w:rFonts w:ascii="Times New Roman" w:hAnsi="Times New Roman" w:cs="Times New Roman"/>
          <w:sz w:val="28"/>
          <w:szCs w:val="28"/>
          <w:lang w:val="ru-RU"/>
        </w:rPr>
        <w:t>ой</w:t>
      </w:r>
      <w:proofErr w:type="spellEnd"/>
      <w:r w:rsidR="00212968">
        <w:rPr>
          <w:rFonts w:ascii="Times New Roman" w:hAnsi="Times New Roman" w:cs="Times New Roman"/>
          <w:sz w:val="28"/>
          <w:szCs w:val="28"/>
          <w:lang w:val="ru-RU"/>
        </w:rPr>
        <w:t xml:space="preserve"> Валери</w:t>
      </w:r>
      <w:r w:rsidR="00F308B1">
        <w:rPr>
          <w:rFonts w:ascii="Times New Roman" w:hAnsi="Times New Roman" w:cs="Times New Roman"/>
          <w:sz w:val="28"/>
          <w:szCs w:val="28"/>
          <w:lang w:val="ru-RU"/>
        </w:rPr>
        <w:t>и</w:t>
      </w:r>
      <w:r w:rsidR="00212968">
        <w:rPr>
          <w:rFonts w:ascii="Times New Roman" w:hAnsi="Times New Roman" w:cs="Times New Roman"/>
          <w:sz w:val="28"/>
          <w:szCs w:val="28"/>
          <w:lang w:val="ru-RU"/>
        </w:rPr>
        <w:t xml:space="preserve"> Анатольевн</w:t>
      </w:r>
      <w:r w:rsidR="00F308B1">
        <w:rPr>
          <w:rFonts w:ascii="Times New Roman" w:hAnsi="Times New Roman" w:cs="Times New Roman"/>
          <w:sz w:val="28"/>
          <w:szCs w:val="28"/>
          <w:lang w:val="ru-RU"/>
        </w:rPr>
        <w:t>ы</w:t>
      </w:r>
      <w:bookmarkStart w:id="1" w:name="_GoBack"/>
      <w:bookmarkEnd w:id="1"/>
      <w:r w:rsidR="00125491" w:rsidRPr="0045214C">
        <w:rPr>
          <w:rFonts w:ascii="Times New Roman" w:hAnsi="Times New Roman" w:cs="Times New Roman"/>
          <w:sz w:val="28"/>
          <w:szCs w:val="28"/>
          <w:lang w:val="ru-RU"/>
        </w:rPr>
        <w:t xml:space="preserve"> </w:t>
      </w:r>
      <w:r w:rsidR="00D553A5" w:rsidRPr="0045214C">
        <w:rPr>
          <w:rFonts w:ascii="Times New Roman" w:hAnsi="Times New Roman" w:cs="Times New Roman"/>
          <w:sz w:val="28"/>
          <w:szCs w:val="28"/>
          <w:lang w:val="ru-RU"/>
        </w:rPr>
        <w:t>в срок</w:t>
      </w:r>
      <w:r w:rsidRPr="0045214C">
        <w:rPr>
          <w:rFonts w:ascii="Times New Roman" w:hAnsi="Times New Roman" w:cs="Times New Roman"/>
          <w:sz w:val="28"/>
          <w:szCs w:val="28"/>
          <w:lang w:val="ru-RU"/>
        </w:rPr>
        <w:t xml:space="preserve"> до </w:t>
      </w:r>
      <w:r w:rsidR="00AF0B9C">
        <w:rPr>
          <w:rFonts w:ascii="Times New Roman" w:hAnsi="Times New Roman" w:cs="Times New Roman"/>
          <w:sz w:val="28"/>
          <w:szCs w:val="28"/>
          <w:lang w:val="ru-RU"/>
        </w:rPr>
        <w:t>23 октября 2023</w:t>
      </w:r>
      <w:r w:rsidRPr="0045214C">
        <w:rPr>
          <w:rFonts w:ascii="Times New Roman" w:hAnsi="Times New Roman" w:cs="Times New Roman"/>
          <w:sz w:val="28"/>
          <w:szCs w:val="28"/>
          <w:lang w:val="ru-RU"/>
        </w:rPr>
        <w:t xml:space="preserve"> года включительно.</w:t>
      </w:r>
    </w:p>
    <w:p w14:paraId="45AD790F" w14:textId="77777777" w:rsidR="005200F3" w:rsidRDefault="004726A8" w:rsidP="00A13595">
      <w:pPr>
        <w:pStyle w:val="a0"/>
        <w:spacing w:after="0"/>
        <w:ind w:firstLine="709"/>
        <w:jc w:val="both"/>
        <w:rPr>
          <w:rFonts w:ascii="Times New Roman" w:hAnsi="Times New Roman" w:cs="Times New Roman"/>
          <w:sz w:val="28"/>
          <w:szCs w:val="28"/>
          <w:lang w:val="ru-RU"/>
        </w:rPr>
      </w:pPr>
      <w:r w:rsidRPr="0045214C">
        <w:rPr>
          <w:rFonts w:ascii="Times New Roman" w:hAnsi="Times New Roman" w:cs="Times New Roman"/>
          <w:sz w:val="28"/>
          <w:szCs w:val="28"/>
          <w:lang w:val="ru-RU"/>
        </w:rPr>
        <w:t>В предложении(заявлении) должны</w:t>
      </w:r>
      <w:r w:rsidR="00125491" w:rsidRPr="0045214C">
        <w:rPr>
          <w:rFonts w:ascii="Times New Roman" w:hAnsi="Times New Roman" w:cs="Times New Roman"/>
          <w:sz w:val="28"/>
          <w:szCs w:val="28"/>
          <w:lang w:val="ru-RU"/>
        </w:rPr>
        <w:t xml:space="preserve"> </w:t>
      </w:r>
      <w:r w:rsidRPr="0045214C">
        <w:rPr>
          <w:rFonts w:ascii="Times New Roman" w:hAnsi="Times New Roman" w:cs="Times New Roman"/>
          <w:sz w:val="28"/>
          <w:szCs w:val="28"/>
          <w:lang w:val="ru-RU"/>
        </w:rPr>
        <w:t>быть указаны следующие сведения:</w:t>
      </w:r>
      <w:r w:rsidR="00E91164">
        <w:rPr>
          <w:rFonts w:ascii="Times New Roman" w:hAnsi="Times New Roman" w:cs="Times New Roman"/>
          <w:sz w:val="28"/>
          <w:szCs w:val="28"/>
          <w:lang w:val="ru-RU"/>
        </w:rPr>
        <w:t xml:space="preserve"> </w:t>
      </w:r>
    </w:p>
    <w:p w14:paraId="3AD32A11" w14:textId="77777777" w:rsidR="005200F3" w:rsidRDefault="004726A8" w:rsidP="00A13595">
      <w:pPr>
        <w:pStyle w:val="a0"/>
        <w:spacing w:after="0"/>
        <w:ind w:firstLine="709"/>
        <w:jc w:val="both"/>
        <w:rPr>
          <w:rFonts w:ascii="Times New Roman" w:hAnsi="Times New Roman" w:cs="Times New Roman"/>
          <w:sz w:val="28"/>
          <w:szCs w:val="28"/>
          <w:lang w:val="ru-RU"/>
        </w:rPr>
      </w:pPr>
      <w:r w:rsidRPr="0045214C">
        <w:rPr>
          <w:rFonts w:ascii="Times New Roman" w:hAnsi="Times New Roman" w:cs="Times New Roman"/>
          <w:sz w:val="28"/>
          <w:szCs w:val="28"/>
          <w:lang w:val="ru-RU"/>
        </w:rPr>
        <w:t>1) фамилия, имя, отчество;</w:t>
      </w:r>
      <w:r w:rsidR="00E91164">
        <w:rPr>
          <w:rFonts w:ascii="Times New Roman" w:hAnsi="Times New Roman" w:cs="Times New Roman"/>
          <w:sz w:val="28"/>
          <w:szCs w:val="28"/>
          <w:lang w:val="ru-RU"/>
        </w:rPr>
        <w:t xml:space="preserve"> </w:t>
      </w:r>
    </w:p>
    <w:p w14:paraId="21FF7100" w14:textId="77777777" w:rsidR="005200F3" w:rsidRDefault="004726A8" w:rsidP="00A13595">
      <w:pPr>
        <w:pStyle w:val="a0"/>
        <w:spacing w:after="0"/>
        <w:ind w:firstLine="709"/>
        <w:jc w:val="both"/>
        <w:rPr>
          <w:rFonts w:ascii="Times New Roman" w:hAnsi="Times New Roman" w:cs="Times New Roman"/>
          <w:sz w:val="28"/>
          <w:szCs w:val="28"/>
          <w:lang w:val="ru-RU"/>
        </w:rPr>
      </w:pPr>
      <w:r w:rsidRPr="0045214C">
        <w:rPr>
          <w:rFonts w:ascii="Times New Roman" w:hAnsi="Times New Roman" w:cs="Times New Roman"/>
          <w:sz w:val="28"/>
          <w:szCs w:val="28"/>
          <w:lang w:val="ru-RU"/>
        </w:rPr>
        <w:t>2) дата и место рождения;</w:t>
      </w:r>
    </w:p>
    <w:p w14:paraId="169814EF" w14:textId="5F9EDF45" w:rsidR="00645D47" w:rsidRPr="0045214C" w:rsidRDefault="004726A8" w:rsidP="00A13595">
      <w:pPr>
        <w:pStyle w:val="a0"/>
        <w:spacing w:after="0"/>
        <w:ind w:firstLine="709"/>
        <w:jc w:val="both"/>
        <w:rPr>
          <w:rFonts w:ascii="Times New Roman" w:hAnsi="Times New Roman" w:cs="Times New Roman"/>
          <w:sz w:val="28"/>
          <w:szCs w:val="28"/>
          <w:lang w:val="ru-RU"/>
        </w:rPr>
      </w:pPr>
      <w:r w:rsidRPr="0045214C">
        <w:rPr>
          <w:rFonts w:ascii="Times New Roman" w:hAnsi="Times New Roman" w:cs="Times New Roman"/>
          <w:sz w:val="28"/>
          <w:szCs w:val="28"/>
          <w:lang w:val="ru-RU"/>
        </w:rPr>
        <w:t>3) адрес места жительства;</w:t>
      </w:r>
    </w:p>
    <w:p w14:paraId="6367C2C1" w14:textId="47ACFCCD" w:rsidR="00645D47" w:rsidRPr="0045214C" w:rsidRDefault="004726A8" w:rsidP="00A13595">
      <w:pPr>
        <w:pStyle w:val="a0"/>
        <w:spacing w:after="0"/>
        <w:ind w:firstLine="709"/>
        <w:jc w:val="both"/>
        <w:rPr>
          <w:rFonts w:ascii="Times New Roman" w:hAnsi="Times New Roman" w:cs="Times New Roman"/>
          <w:sz w:val="28"/>
          <w:szCs w:val="28"/>
          <w:lang w:val="ru-RU"/>
        </w:rPr>
      </w:pPr>
      <w:r w:rsidRPr="0045214C">
        <w:rPr>
          <w:rFonts w:ascii="Times New Roman" w:hAnsi="Times New Roman" w:cs="Times New Roman"/>
          <w:sz w:val="28"/>
          <w:szCs w:val="28"/>
          <w:lang w:val="ru-RU"/>
        </w:rPr>
        <w:t>4) серия, номер и дата выдачи паспорта или иного документа,</w:t>
      </w:r>
      <w:r w:rsidR="00E91164">
        <w:rPr>
          <w:rFonts w:ascii="Times New Roman" w:hAnsi="Times New Roman" w:cs="Times New Roman"/>
          <w:sz w:val="28"/>
          <w:szCs w:val="28"/>
          <w:lang w:val="ru-RU"/>
        </w:rPr>
        <w:t xml:space="preserve"> </w:t>
      </w:r>
      <w:r w:rsidRPr="0045214C">
        <w:rPr>
          <w:rFonts w:ascii="Times New Roman" w:hAnsi="Times New Roman" w:cs="Times New Roman"/>
          <w:sz w:val="28"/>
          <w:szCs w:val="28"/>
          <w:lang w:val="ru-RU"/>
        </w:rPr>
        <w:t>удостоверяющего личность;</w:t>
      </w:r>
    </w:p>
    <w:p w14:paraId="6CE844D6" w14:textId="77777777" w:rsidR="005200F3" w:rsidRDefault="004726A8" w:rsidP="00A13595">
      <w:pPr>
        <w:pStyle w:val="a0"/>
        <w:spacing w:after="0"/>
        <w:ind w:firstLine="709"/>
        <w:jc w:val="both"/>
        <w:rPr>
          <w:rFonts w:ascii="Times New Roman" w:hAnsi="Times New Roman" w:cs="Times New Roman"/>
          <w:sz w:val="28"/>
          <w:szCs w:val="28"/>
          <w:lang w:val="ru-RU"/>
        </w:rPr>
      </w:pPr>
      <w:r w:rsidRPr="0045214C">
        <w:rPr>
          <w:rFonts w:ascii="Times New Roman" w:hAnsi="Times New Roman" w:cs="Times New Roman"/>
          <w:sz w:val="28"/>
          <w:szCs w:val="28"/>
          <w:lang w:val="ru-RU"/>
        </w:rPr>
        <w:t>5) образование;</w:t>
      </w:r>
      <w:r w:rsidR="00E91164">
        <w:rPr>
          <w:rFonts w:ascii="Times New Roman" w:hAnsi="Times New Roman" w:cs="Times New Roman"/>
          <w:sz w:val="28"/>
          <w:szCs w:val="28"/>
          <w:lang w:val="ru-RU"/>
        </w:rPr>
        <w:t xml:space="preserve"> </w:t>
      </w:r>
    </w:p>
    <w:p w14:paraId="01C72880" w14:textId="4AF6B2D4" w:rsidR="005200F3" w:rsidRDefault="004726A8" w:rsidP="00A13595">
      <w:pPr>
        <w:pStyle w:val="a0"/>
        <w:spacing w:after="0"/>
        <w:ind w:firstLine="709"/>
        <w:jc w:val="both"/>
        <w:rPr>
          <w:rFonts w:ascii="Times New Roman" w:hAnsi="Times New Roman" w:cs="Times New Roman"/>
          <w:sz w:val="28"/>
          <w:szCs w:val="28"/>
          <w:lang w:val="ru-RU"/>
        </w:rPr>
      </w:pPr>
      <w:r w:rsidRPr="0045214C">
        <w:rPr>
          <w:rFonts w:ascii="Times New Roman" w:hAnsi="Times New Roman" w:cs="Times New Roman"/>
          <w:sz w:val="28"/>
          <w:szCs w:val="28"/>
          <w:lang w:val="ru-RU"/>
        </w:rPr>
        <w:lastRenderedPageBreak/>
        <w:t>6) основное место работы или службы, занимаемая должность (в случае</w:t>
      </w:r>
      <w:r w:rsidR="005200F3">
        <w:rPr>
          <w:rFonts w:ascii="Times New Roman" w:hAnsi="Times New Roman" w:cs="Times New Roman"/>
          <w:sz w:val="28"/>
          <w:szCs w:val="28"/>
          <w:lang w:val="ru-RU"/>
        </w:rPr>
        <w:t xml:space="preserve"> </w:t>
      </w:r>
      <w:r w:rsidRPr="0045214C">
        <w:rPr>
          <w:rFonts w:ascii="Times New Roman" w:hAnsi="Times New Roman" w:cs="Times New Roman"/>
          <w:sz w:val="28"/>
          <w:szCs w:val="28"/>
          <w:lang w:val="ru-RU"/>
        </w:rPr>
        <w:t>отсутствия основного места работы или службы</w:t>
      </w:r>
      <w:r w:rsidR="005200F3">
        <w:rPr>
          <w:rFonts w:ascii="Times New Roman" w:hAnsi="Times New Roman" w:cs="Times New Roman"/>
          <w:sz w:val="28"/>
          <w:szCs w:val="28"/>
          <w:lang w:val="ru-RU"/>
        </w:rPr>
        <w:t xml:space="preserve"> – </w:t>
      </w:r>
      <w:r w:rsidRPr="0045214C">
        <w:rPr>
          <w:rFonts w:ascii="Times New Roman" w:hAnsi="Times New Roman" w:cs="Times New Roman"/>
          <w:sz w:val="28"/>
          <w:szCs w:val="28"/>
          <w:lang w:val="ru-RU"/>
        </w:rPr>
        <w:t>род занятий);</w:t>
      </w:r>
      <w:r w:rsidR="00E91164">
        <w:rPr>
          <w:rFonts w:ascii="Times New Roman" w:hAnsi="Times New Roman" w:cs="Times New Roman"/>
          <w:sz w:val="28"/>
          <w:szCs w:val="28"/>
          <w:lang w:val="ru-RU"/>
        </w:rPr>
        <w:t xml:space="preserve"> </w:t>
      </w:r>
    </w:p>
    <w:p w14:paraId="0448D04B" w14:textId="77777777" w:rsidR="005200F3" w:rsidRDefault="004726A8" w:rsidP="00A13595">
      <w:pPr>
        <w:pStyle w:val="a0"/>
        <w:spacing w:after="0"/>
        <w:ind w:firstLine="709"/>
        <w:jc w:val="both"/>
        <w:rPr>
          <w:rFonts w:ascii="Times New Roman" w:hAnsi="Times New Roman" w:cs="Times New Roman"/>
          <w:sz w:val="28"/>
          <w:szCs w:val="28"/>
          <w:lang w:val="ru-RU"/>
        </w:rPr>
      </w:pPr>
      <w:r w:rsidRPr="0045214C">
        <w:rPr>
          <w:rFonts w:ascii="Times New Roman" w:hAnsi="Times New Roman" w:cs="Times New Roman"/>
          <w:sz w:val="28"/>
          <w:szCs w:val="28"/>
          <w:lang w:val="ru-RU"/>
        </w:rPr>
        <w:t>7) сведения об опыте работы</w:t>
      </w:r>
      <w:r w:rsidR="00125491" w:rsidRPr="0045214C">
        <w:rPr>
          <w:rFonts w:ascii="Times New Roman" w:hAnsi="Times New Roman" w:cs="Times New Roman"/>
          <w:sz w:val="28"/>
          <w:szCs w:val="28"/>
          <w:lang w:val="ru-RU"/>
        </w:rPr>
        <w:t xml:space="preserve"> </w:t>
      </w:r>
      <w:r w:rsidRPr="0045214C">
        <w:rPr>
          <w:rFonts w:ascii="Times New Roman" w:hAnsi="Times New Roman" w:cs="Times New Roman"/>
          <w:sz w:val="28"/>
          <w:szCs w:val="28"/>
          <w:lang w:val="ru-RU"/>
        </w:rPr>
        <w:t>в общественных</w:t>
      </w:r>
      <w:r w:rsidR="00125491" w:rsidRPr="0045214C">
        <w:rPr>
          <w:rFonts w:ascii="Times New Roman" w:hAnsi="Times New Roman" w:cs="Times New Roman"/>
          <w:sz w:val="28"/>
          <w:szCs w:val="28"/>
          <w:lang w:val="ru-RU"/>
        </w:rPr>
        <w:t xml:space="preserve"> </w:t>
      </w:r>
      <w:r w:rsidRPr="0045214C">
        <w:rPr>
          <w:rFonts w:ascii="Times New Roman" w:hAnsi="Times New Roman" w:cs="Times New Roman"/>
          <w:sz w:val="28"/>
          <w:szCs w:val="28"/>
          <w:lang w:val="ru-RU"/>
        </w:rPr>
        <w:t>советах, при наличии,</w:t>
      </w:r>
      <w:r w:rsidR="00125491" w:rsidRPr="0045214C">
        <w:rPr>
          <w:rFonts w:ascii="Times New Roman" w:hAnsi="Times New Roman" w:cs="Times New Roman"/>
          <w:sz w:val="28"/>
          <w:szCs w:val="28"/>
          <w:lang w:val="ru-RU"/>
        </w:rPr>
        <w:t xml:space="preserve"> </w:t>
      </w:r>
      <w:r w:rsidRPr="0045214C">
        <w:rPr>
          <w:rFonts w:ascii="Times New Roman" w:hAnsi="Times New Roman" w:cs="Times New Roman"/>
          <w:sz w:val="28"/>
          <w:szCs w:val="28"/>
          <w:lang w:val="ru-RU"/>
        </w:rPr>
        <w:t>заслуги</w:t>
      </w:r>
      <w:r w:rsidR="005200F3">
        <w:rPr>
          <w:rFonts w:ascii="Times New Roman" w:hAnsi="Times New Roman" w:cs="Times New Roman"/>
          <w:sz w:val="28"/>
          <w:szCs w:val="28"/>
          <w:lang w:val="ru-RU"/>
        </w:rPr>
        <w:t xml:space="preserve"> </w:t>
      </w:r>
      <w:r w:rsidRPr="0045214C">
        <w:rPr>
          <w:rFonts w:ascii="Times New Roman" w:hAnsi="Times New Roman" w:cs="Times New Roman"/>
          <w:sz w:val="28"/>
          <w:szCs w:val="28"/>
          <w:lang w:val="ru-RU"/>
        </w:rPr>
        <w:t>и достижения;</w:t>
      </w:r>
      <w:r w:rsidR="00E91164">
        <w:rPr>
          <w:rFonts w:ascii="Times New Roman" w:hAnsi="Times New Roman" w:cs="Times New Roman"/>
          <w:sz w:val="28"/>
          <w:szCs w:val="28"/>
          <w:lang w:val="ru-RU"/>
        </w:rPr>
        <w:t xml:space="preserve"> </w:t>
      </w:r>
    </w:p>
    <w:p w14:paraId="7F269FCD" w14:textId="59B8283E" w:rsidR="005200F3" w:rsidRDefault="004726A8" w:rsidP="00A13595">
      <w:pPr>
        <w:pStyle w:val="a0"/>
        <w:spacing w:after="0"/>
        <w:ind w:firstLine="709"/>
        <w:jc w:val="both"/>
        <w:rPr>
          <w:rFonts w:ascii="Times New Roman" w:hAnsi="Times New Roman" w:cs="Times New Roman"/>
          <w:sz w:val="28"/>
          <w:szCs w:val="28"/>
          <w:lang w:val="ru-RU"/>
        </w:rPr>
      </w:pPr>
      <w:r w:rsidRPr="0045214C">
        <w:rPr>
          <w:rFonts w:ascii="Times New Roman" w:hAnsi="Times New Roman" w:cs="Times New Roman"/>
          <w:sz w:val="28"/>
          <w:szCs w:val="28"/>
          <w:lang w:val="ru-RU"/>
        </w:rPr>
        <w:t xml:space="preserve">8) дополнительные сведения и информация </w:t>
      </w:r>
      <w:r w:rsidR="005200F3">
        <w:rPr>
          <w:rFonts w:ascii="Times New Roman" w:hAnsi="Times New Roman" w:cs="Times New Roman"/>
          <w:sz w:val="28"/>
          <w:szCs w:val="28"/>
          <w:lang w:val="ru-RU"/>
        </w:rPr>
        <w:t>в</w:t>
      </w:r>
      <w:r w:rsidRPr="0045214C">
        <w:rPr>
          <w:rFonts w:ascii="Times New Roman" w:hAnsi="Times New Roman" w:cs="Times New Roman"/>
          <w:sz w:val="28"/>
          <w:szCs w:val="28"/>
          <w:lang w:val="ru-RU"/>
        </w:rPr>
        <w:t xml:space="preserve"> соответствии </w:t>
      </w:r>
      <w:r w:rsidR="005200F3">
        <w:rPr>
          <w:rFonts w:ascii="Times New Roman" w:hAnsi="Times New Roman" w:cs="Times New Roman"/>
          <w:sz w:val="28"/>
          <w:szCs w:val="28"/>
          <w:lang w:val="ru-RU"/>
        </w:rPr>
        <w:t xml:space="preserve">с </w:t>
      </w:r>
      <w:r w:rsidRPr="0045214C">
        <w:rPr>
          <w:rFonts w:ascii="Times New Roman" w:hAnsi="Times New Roman" w:cs="Times New Roman"/>
          <w:sz w:val="28"/>
          <w:szCs w:val="28"/>
          <w:lang w:val="ru-RU"/>
        </w:rPr>
        <w:t>требованиям</w:t>
      </w:r>
      <w:r w:rsidR="005200F3">
        <w:rPr>
          <w:rFonts w:ascii="Times New Roman" w:hAnsi="Times New Roman" w:cs="Times New Roman"/>
          <w:sz w:val="28"/>
          <w:szCs w:val="28"/>
          <w:lang w:val="ru-RU"/>
        </w:rPr>
        <w:t>и</w:t>
      </w:r>
      <w:r w:rsidRPr="0045214C">
        <w:rPr>
          <w:rFonts w:ascii="Times New Roman" w:hAnsi="Times New Roman" w:cs="Times New Roman"/>
          <w:sz w:val="28"/>
          <w:szCs w:val="28"/>
          <w:lang w:val="ru-RU"/>
        </w:rPr>
        <w:t>,</w:t>
      </w:r>
      <w:r w:rsidR="005200F3">
        <w:rPr>
          <w:rFonts w:ascii="Times New Roman" w:hAnsi="Times New Roman" w:cs="Times New Roman"/>
          <w:sz w:val="28"/>
          <w:szCs w:val="28"/>
          <w:lang w:val="ru-RU"/>
        </w:rPr>
        <w:t xml:space="preserve"> </w:t>
      </w:r>
      <w:r w:rsidRPr="0045214C">
        <w:rPr>
          <w:rFonts w:ascii="Times New Roman" w:hAnsi="Times New Roman" w:cs="Times New Roman"/>
          <w:sz w:val="28"/>
          <w:szCs w:val="28"/>
          <w:lang w:val="ru-RU"/>
        </w:rPr>
        <w:t>установленным</w:t>
      </w:r>
      <w:r w:rsidR="005200F3">
        <w:rPr>
          <w:rFonts w:ascii="Times New Roman" w:hAnsi="Times New Roman" w:cs="Times New Roman"/>
          <w:sz w:val="28"/>
          <w:szCs w:val="28"/>
          <w:lang w:val="ru-RU"/>
        </w:rPr>
        <w:t>и</w:t>
      </w:r>
      <w:r w:rsidRPr="0045214C">
        <w:rPr>
          <w:rFonts w:ascii="Times New Roman" w:hAnsi="Times New Roman" w:cs="Times New Roman"/>
          <w:sz w:val="28"/>
          <w:szCs w:val="28"/>
          <w:lang w:val="ru-RU"/>
        </w:rPr>
        <w:t xml:space="preserve"> положением о Совете.</w:t>
      </w:r>
      <w:r w:rsidR="00E91164">
        <w:rPr>
          <w:rFonts w:ascii="Times New Roman" w:hAnsi="Times New Roman" w:cs="Times New Roman"/>
          <w:sz w:val="28"/>
          <w:szCs w:val="28"/>
          <w:lang w:val="ru-RU"/>
        </w:rPr>
        <w:t xml:space="preserve"> </w:t>
      </w:r>
    </w:p>
    <w:p w14:paraId="6EA18987" w14:textId="37040564" w:rsidR="005200F3" w:rsidRDefault="00A13595" w:rsidP="00A13595">
      <w:pPr>
        <w:pStyle w:val="a0"/>
        <w:spacing w:after="0"/>
        <w:ind w:firstLine="709"/>
        <w:jc w:val="both"/>
        <w:rPr>
          <w:rFonts w:ascii="Times New Roman" w:hAnsi="Times New Roman"/>
          <w:sz w:val="28"/>
          <w:szCs w:val="28"/>
          <w:lang w:val="ru-RU"/>
        </w:rPr>
      </w:pPr>
      <w:r w:rsidRPr="00A13595">
        <w:rPr>
          <w:rFonts w:ascii="Times New Roman" w:hAnsi="Times New Roman"/>
          <w:sz w:val="28"/>
          <w:szCs w:val="28"/>
          <w:lang w:val="ru-RU"/>
        </w:rPr>
        <w:t xml:space="preserve">Членами </w:t>
      </w:r>
      <w:r>
        <w:rPr>
          <w:rFonts w:ascii="Times New Roman" w:hAnsi="Times New Roman"/>
          <w:sz w:val="28"/>
          <w:szCs w:val="28"/>
          <w:lang w:val="ru-RU"/>
        </w:rPr>
        <w:t>С</w:t>
      </w:r>
      <w:r w:rsidRPr="00A13595">
        <w:rPr>
          <w:rFonts w:ascii="Times New Roman" w:hAnsi="Times New Roman"/>
          <w:sz w:val="28"/>
          <w:szCs w:val="28"/>
          <w:lang w:val="ru-RU"/>
        </w:rPr>
        <w:t xml:space="preserve">овета </w:t>
      </w:r>
      <w:r>
        <w:rPr>
          <w:rFonts w:ascii="Times New Roman" w:hAnsi="Times New Roman"/>
          <w:sz w:val="28"/>
          <w:szCs w:val="28"/>
          <w:lang w:val="ru-RU"/>
        </w:rPr>
        <w:t xml:space="preserve">в соответствии с действующим законодательством Российской Федерации </w:t>
      </w:r>
      <w:r w:rsidRPr="00A13595">
        <w:rPr>
          <w:rFonts w:ascii="Times New Roman" w:hAnsi="Times New Roman"/>
          <w:sz w:val="28"/>
          <w:szCs w:val="28"/>
          <w:lang w:val="ru-RU"/>
        </w:rPr>
        <w:t>не могут быть</w:t>
      </w:r>
      <w:r>
        <w:rPr>
          <w:rFonts w:ascii="Times New Roman" w:hAnsi="Times New Roman"/>
          <w:sz w:val="28"/>
          <w:szCs w:val="28"/>
          <w:lang w:val="ru-RU"/>
        </w:rPr>
        <w:t>:</w:t>
      </w:r>
    </w:p>
    <w:p w14:paraId="628A8670" w14:textId="6AE2A0A2" w:rsidR="00A13595" w:rsidRPr="00A13595" w:rsidRDefault="00A13595" w:rsidP="00A13595">
      <w:pPr>
        <w:spacing w:line="280" w:lineRule="atLeast"/>
        <w:ind w:firstLine="709"/>
        <w:jc w:val="both"/>
        <w:rPr>
          <w:lang w:val="ru-RU"/>
        </w:rPr>
      </w:pPr>
      <w:r>
        <w:rPr>
          <w:rFonts w:ascii="Times New Roman" w:hAnsi="Times New Roman" w:cs="Times New Roman"/>
          <w:sz w:val="28"/>
          <w:lang w:val="ru-RU"/>
        </w:rPr>
        <w:t xml:space="preserve">1) </w:t>
      </w:r>
      <w:r w:rsidRPr="00A13595">
        <w:rPr>
          <w:rFonts w:ascii="Times New Roman" w:hAnsi="Times New Roman" w:cs="Times New Roman"/>
          <w:sz w:val="28"/>
          <w:lang w:val="ru-RU"/>
        </w:rPr>
        <w:t>депутаты Государственной Думы Федерального Собрания Российской Федерации,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выборные должности в органах местного самоуправления;</w:t>
      </w:r>
    </w:p>
    <w:p w14:paraId="5CBAABAB" w14:textId="77777777" w:rsidR="00A13595" w:rsidRPr="00A13595" w:rsidRDefault="00A13595" w:rsidP="00A13595">
      <w:pPr>
        <w:spacing w:line="280" w:lineRule="atLeast"/>
        <w:ind w:firstLine="709"/>
        <w:jc w:val="both"/>
        <w:rPr>
          <w:lang w:val="ru-RU"/>
        </w:rPr>
      </w:pPr>
      <w:r w:rsidRPr="00A13595">
        <w:rPr>
          <w:rFonts w:ascii="Times New Roman" w:hAnsi="Times New Roman" w:cs="Times New Roman"/>
          <w:sz w:val="28"/>
          <w:lang w:val="ru-RU"/>
        </w:rPr>
        <w:t>2) лица, признанные недееспособными на основании решения суда;</w:t>
      </w:r>
    </w:p>
    <w:p w14:paraId="0058A9E6" w14:textId="77777777" w:rsidR="00A13595" w:rsidRPr="00A13595" w:rsidRDefault="00A13595" w:rsidP="00A13595">
      <w:pPr>
        <w:spacing w:line="280" w:lineRule="atLeast"/>
        <w:ind w:firstLine="709"/>
        <w:jc w:val="both"/>
        <w:rPr>
          <w:lang w:val="ru-RU"/>
        </w:rPr>
      </w:pPr>
      <w:r w:rsidRPr="00A13595">
        <w:rPr>
          <w:rFonts w:ascii="Times New Roman" w:hAnsi="Times New Roman" w:cs="Times New Roman"/>
          <w:sz w:val="28"/>
          <w:lang w:val="ru-RU"/>
        </w:rPr>
        <w:t>3) лица, имеющие непогашенную или неснятую судимость;</w:t>
      </w:r>
    </w:p>
    <w:p w14:paraId="4C05BF50" w14:textId="18F77B15" w:rsidR="00A13595" w:rsidRDefault="00A13595" w:rsidP="00A13595">
      <w:pPr>
        <w:spacing w:line="280" w:lineRule="atLeast"/>
        <w:ind w:firstLine="709"/>
        <w:jc w:val="both"/>
        <w:rPr>
          <w:rFonts w:ascii="Times New Roman" w:hAnsi="Times New Roman" w:cs="Times New Roman"/>
          <w:sz w:val="28"/>
          <w:lang w:val="ru-RU"/>
        </w:rPr>
      </w:pPr>
      <w:r>
        <w:rPr>
          <w:rFonts w:ascii="Times New Roman" w:hAnsi="Times New Roman" w:cs="Times New Roman"/>
          <w:sz w:val="28"/>
          <w:lang w:val="ru-RU"/>
        </w:rPr>
        <w:t>4</w:t>
      </w:r>
      <w:r w:rsidRPr="00A13595">
        <w:rPr>
          <w:rFonts w:ascii="Times New Roman" w:hAnsi="Times New Roman" w:cs="Times New Roman"/>
          <w:sz w:val="28"/>
          <w:lang w:val="ru-RU"/>
        </w:rPr>
        <w:t>) лица, имеющие двойное гражданство.</w:t>
      </w:r>
    </w:p>
    <w:p w14:paraId="69398C39" w14:textId="72E52A01" w:rsidR="00A13595" w:rsidRPr="00A13595" w:rsidRDefault="00A13595" w:rsidP="00A13595">
      <w:pPr>
        <w:spacing w:line="280" w:lineRule="atLeast"/>
        <w:ind w:firstLine="709"/>
        <w:jc w:val="both"/>
        <w:rPr>
          <w:lang w:val="ru-RU"/>
        </w:rPr>
      </w:pPr>
      <w:r>
        <w:rPr>
          <w:rFonts w:ascii="Times New Roman" w:hAnsi="Times New Roman" w:cs="Times New Roman"/>
          <w:sz w:val="28"/>
          <w:lang w:val="ru-RU"/>
        </w:rPr>
        <w:t>5) лица, имеющие задолженность по уплате взносов на капитальный ремонт.</w:t>
      </w:r>
    </w:p>
    <w:p w14:paraId="513B6269" w14:textId="6D4B8435" w:rsidR="00645D47" w:rsidRDefault="004726A8" w:rsidP="00E91164">
      <w:pPr>
        <w:pStyle w:val="a0"/>
        <w:spacing w:after="0"/>
        <w:ind w:firstLine="709"/>
        <w:jc w:val="both"/>
        <w:rPr>
          <w:rFonts w:ascii="Times New Roman" w:hAnsi="Times New Roman" w:cs="Times New Roman"/>
          <w:sz w:val="28"/>
          <w:szCs w:val="28"/>
          <w:lang w:val="ru-RU"/>
        </w:rPr>
      </w:pPr>
      <w:r w:rsidRPr="0045214C">
        <w:rPr>
          <w:rFonts w:ascii="Times New Roman" w:hAnsi="Times New Roman" w:cs="Times New Roman"/>
          <w:sz w:val="28"/>
          <w:szCs w:val="28"/>
          <w:lang w:val="ru-RU"/>
        </w:rPr>
        <w:t>Организации вправе направлять только одно предложение (заявление).</w:t>
      </w:r>
    </w:p>
    <w:p w14:paraId="6E3B47CF" w14:textId="00217AAD" w:rsidR="00645D47" w:rsidRDefault="004726A8" w:rsidP="00E91164">
      <w:pPr>
        <w:pStyle w:val="a0"/>
        <w:spacing w:after="0"/>
        <w:ind w:firstLine="709"/>
        <w:jc w:val="both"/>
        <w:rPr>
          <w:rFonts w:ascii="Times New Roman" w:hAnsi="Times New Roman" w:cs="Times New Roman"/>
          <w:sz w:val="28"/>
          <w:szCs w:val="28"/>
          <w:lang w:val="ru-RU"/>
        </w:rPr>
      </w:pPr>
      <w:r w:rsidRPr="0045214C">
        <w:rPr>
          <w:rFonts w:ascii="Times New Roman" w:hAnsi="Times New Roman" w:cs="Times New Roman"/>
          <w:sz w:val="28"/>
          <w:szCs w:val="28"/>
          <w:lang w:val="ru-RU"/>
        </w:rPr>
        <w:t>Прием предложений (заявлений) осуществляется с 10</w:t>
      </w:r>
      <w:r w:rsidR="00517FB3">
        <w:rPr>
          <w:rFonts w:ascii="Times New Roman" w:hAnsi="Times New Roman" w:cs="Times New Roman"/>
          <w:sz w:val="28"/>
          <w:szCs w:val="28"/>
          <w:lang w:val="ru-RU"/>
        </w:rPr>
        <w:t xml:space="preserve"> час. </w:t>
      </w:r>
      <w:r w:rsidRPr="0045214C">
        <w:rPr>
          <w:rFonts w:ascii="Times New Roman" w:hAnsi="Times New Roman" w:cs="Times New Roman"/>
          <w:sz w:val="28"/>
          <w:szCs w:val="28"/>
          <w:lang w:val="ru-RU"/>
        </w:rPr>
        <w:t>00</w:t>
      </w:r>
      <w:r w:rsidR="00517FB3">
        <w:rPr>
          <w:rFonts w:ascii="Times New Roman" w:hAnsi="Times New Roman" w:cs="Times New Roman"/>
          <w:sz w:val="28"/>
          <w:szCs w:val="28"/>
          <w:lang w:val="ru-RU"/>
        </w:rPr>
        <w:t xml:space="preserve"> мин.</w:t>
      </w:r>
      <w:r w:rsidRPr="0045214C">
        <w:rPr>
          <w:rFonts w:ascii="Times New Roman" w:hAnsi="Times New Roman" w:cs="Times New Roman"/>
          <w:sz w:val="28"/>
          <w:szCs w:val="28"/>
          <w:lang w:val="ru-RU"/>
        </w:rPr>
        <w:t xml:space="preserve"> до 13</w:t>
      </w:r>
      <w:r w:rsidR="00517FB3">
        <w:rPr>
          <w:rFonts w:ascii="Times New Roman" w:hAnsi="Times New Roman" w:cs="Times New Roman"/>
          <w:sz w:val="28"/>
          <w:szCs w:val="28"/>
          <w:lang w:val="ru-RU"/>
        </w:rPr>
        <w:t xml:space="preserve"> час. </w:t>
      </w:r>
      <w:r w:rsidRPr="0045214C">
        <w:rPr>
          <w:rFonts w:ascii="Times New Roman" w:hAnsi="Times New Roman" w:cs="Times New Roman"/>
          <w:sz w:val="28"/>
          <w:szCs w:val="28"/>
          <w:lang w:val="ru-RU"/>
        </w:rPr>
        <w:t xml:space="preserve">00 </w:t>
      </w:r>
      <w:r w:rsidR="00517FB3">
        <w:rPr>
          <w:rFonts w:ascii="Times New Roman" w:hAnsi="Times New Roman" w:cs="Times New Roman"/>
          <w:sz w:val="28"/>
          <w:szCs w:val="28"/>
          <w:lang w:val="ru-RU"/>
        </w:rPr>
        <w:t>мин.</w:t>
      </w:r>
      <w:r w:rsidRPr="0045214C">
        <w:rPr>
          <w:rFonts w:ascii="Times New Roman" w:hAnsi="Times New Roman" w:cs="Times New Roman"/>
          <w:sz w:val="28"/>
          <w:szCs w:val="28"/>
          <w:lang w:val="ru-RU"/>
        </w:rPr>
        <w:t xml:space="preserve"> и</w:t>
      </w:r>
      <w:r w:rsidR="00E91164">
        <w:rPr>
          <w:rFonts w:ascii="Times New Roman" w:hAnsi="Times New Roman" w:cs="Times New Roman"/>
          <w:sz w:val="28"/>
          <w:szCs w:val="28"/>
          <w:lang w:val="ru-RU"/>
        </w:rPr>
        <w:t xml:space="preserve"> </w:t>
      </w:r>
      <w:r w:rsidRPr="0045214C">
        <w:rPr>
          <w:rFonts w:ascii="Times New Roman" w:hAnsi="Times New Roman" w:cs="Times New Roman"/>
          <w:sz w:val="28"/>
          <w:szCs w:val="28"/>
          <w:lang w:val="ru-RU"/>
        </w:rPr>
        <w:t>с 14</w:t>
      </w:r>
      <w:r w:rsidR="00517FB3">
        <w:rPr>
          <w:rFonts w:ascii="Times New Roman" w:hAnsi="Times New Roman" w:cs="Times New Roman"/>
          <w:sz w:val="28"/>
          <w:szCs w:val="28"/>
          <w:lang w:val="ru-RU"/>
        </w:rPr>
        <w:t xml:space="preserve"> час. </w:t>
      </w:r>
      <w:r w:rsidRPr="0045214C">
        <w:rPr>
          <w:rFonts w:ascii="Times New Roman" w:hAnsi="Times New Roman" w:cs="Times New Roman"/>
          <w:sz w:val="28"/>
          <w:szCs w:val="28"/>
          <w:lang w:val="ru-RU"/>
        </w:rPr>
        <w:t>00</w:t>
      </w:r>
      <w:r w:rsidR="00517FB3">
        <w:rPr>
          <w:rFonts w:ascii="Times New Roman" w:hAnsi="Times New Roman" w:cs="Times New Roman"/>
          <w:sz w:val="28"/>
          <w:szCs w:val="28"/>
          <w:lang w:val="ru-RU"/>
        </w:rPr>
        <w:t xml:space="preserve"> мин.</w:t>
      </w:r>
      <w:r w:rsidRPr="0045214C">
        <w:rPr>
          <w:rFonts w:ascii="Times New Roman" w:hAnsi="Times New Roman" w:cs="Times New Roman"/>
          <w:sz w:val="28"/>
          <w:szCs w:val="28"/>
          <w:lang w:val="ru-RU"/>
        </w:rPr>
        <w:t xml:space="preserve"> до 1</w:t>
      </w:r>
      <w:r w:rsidR="00517FB3">
        <w:rPr>
          <w:rFonts w:ascii="Times New Roman" w:hAnsi="Times New Roman" w:cs="Times New Roman"/>
          <w:sz w:val="28"/>
          <w:szCs w:val="28"/>
          <w:lang w:val="ru-RU"/>
        </w:rPr>
        <w:t xml:space="preserve">7 час. </w:t>
      </w:r>
      <w:r w:rsidRPr="0045214C">
        <w:rPr>
          <w:rFonts w:ascii="Times New Roman" w:hAnsi="Times New Roman" w:cs="Times New Roman"/>
          <w:sz w:val="28"/>
          <w:szCs w:val="28"/>
          <w:lang w:val="ru-RU"/>
        </w:rPr>
        <w:t xml:space="preserve">00 </w:t>
      </w:r>
      <w:r w:rsidR="00517FB3">
        <w:rPr>
          <w:rFonts w:ascii="Times New Roman" w:hAnsi="Times New Roman" w:cs="Times New Roman"/>
          <w:sz w:val="28"/>
          <w:szCs w:val="28"/>
          <w:lang w:val="ru-RU"/>
        </w:rPr>
        <w:t>мин.</w:t>
      </w:r>
      <w:r w:rsidRPr="0045214C">
        <w:rPr>
          <w:rFonts w:ascii="Times New Roman" w:hAnsi="Times New Roman" w:cs="Times New Roman"/>
          <w:sz w:val="28"/>
          <w:szCs w:val="28"/>
          <w:lang w:val="ru-RU"/>
        </w:rPr>
        <w:t xml:space="preserve"> (кроме субботы, воскресенья, нерабочих</w:t>
      </w:r>
      <w:r w:rsidR="00056EAD">
        <w:rPr>
          <w:rFonts w:ascii="Times New Roman" w:hAnsi="Times New Roman" w:cs="Times New Roman"/>
          <w:sz w:val="28"/>
          <w:szCs w:val="28"/>
          <w:lang w:val="ru-RU"/>
        </w:rPr>
        <w:t xml:space="preserve"> </w:t>
      </w:r>
      <w:r w:rsidRPr="0045214C">
        <w:rPr>
          <w:rFonts w:ascii="Times New Roman" w:hAnsi="Times New Roman" w:cs="Times New Roman"/>
          <w:sz w:val="28"/>
          <w:szCs w:val="28"/>
          <w:lang w:val="ru-RU"/>
        </w:rPr>
        <w:t>праздничных дней)</w:t>
      </w:r>
      <w:r w:rsidR="00E91164">
        <w:rPr>
          <w:rFonts w:ascii="Times New Roman" w:hAnsi="Times New Roman" w:cs="Times New Roman"/>
          <w:sz w:val="28"/>
          <w:szCs w:val="28"/>
          <w:lang w:val="ru-RU"/>
        </w:rPr>
        <w:t xml:space="preserve"> </w:t>
      </w:r>
      <w:r w:rsidRPr="0045214C">
        <w:rPr>
          <w:rFonts w:ascii="Times New Roman" w:hAnsi="Times New Roman" w:cs="Times New Roman"/>
          <w:sz w:val="28"/>
          <w:szCs w:val="28"/>
          <w:lang w:val="ru-RU"/>
        </w:rPr>
        <w:t>по адресу: г. Иркутск, ул. Грязнова, дом 1 или по почте: 664003,</w:t>
      </w:r>
      <w:r w:rsidR="00E91164">
        <w:rPr>
          <w:rFonts w:ascii="Times New Roman" w:hAnsi="Times New Roman" w:cs="Times New Roman"/>
          <w:sz w:val="28"/>
          <w:szCs w:val="28"/>
          <w:lang w:val="ru-RU"/>
        </w:rPr>
        <w:t xml:space="preserve"> </w:t>
      </w:r>
      <w:r w:rsidR="00056EAD">
        <w:rPr>
          <w:rFonts w:ascii="Times New Roman" w:hAnsi="Times New Roman" w:cs="Times New Roman"/>
          <w:sz w:val="28"/>
          <w:szCs w:val="28"/>
          <w:lang w:val="ru-RU"/>
        </w:rPr>
        <w:t xml:space="preserve">          </w:t>
      </w:r>
      <w:r w:rsidRPr="0045214C">
        <w:rPr>
          <w:rFonts w:ascii="Times New Roman" w:hAnsi="Times New Roman" w:cs="Times New Roman"/>
          <w:sz w:val="28"/>
          <w:szCs w:val="28"/>
          <w:lang w:val="ru-RU"/>
        </w:rPr>
        <w:t>г. Иркутск, ул. Грязнова, дом 1, телефон для справок:</w:t>
      </w:r>
      <w:r w:rsidR="00056EAD">
        <w:rPr>
          <w:rFonts w:ascii="Times New Roman" w:hAnsi="Times New Roman" w:cs="Times New Roman"/>
          <w:sz w:val="28"/>
          <w:szCs w:val="28"/>
          <w:lang w:val="ru-RU"/>
        </w:rPr>
        <w:t xml:space="preserve"> </w:t>
      </w:r>
      <w:r w:rsidR="00AF0B9C">
        <w:rPr>
          <w:rFonts w:ascii="Times New Roman" w:hAnsi="Times New Roman" w:cs="Times New Roman"/>
          <w:sz w:val="28"/>
          <w:szCs w:val="28"/>
          <w:lang w:val="ru-RU"/>
        </w:rPr>
        <w:t>280-127</w:t>
      </w:r>
    </w:p>
    <w:bookmarkEnd w:id="0"/>
    <w:p w14:paraId="275A1EA0" w14:textId="77777777" w:rsidR="00E91164" w:rsidRDefault="00E91164" w:rsidP="00E91164">
      <w:pPr>
        <w:pStyle w:val="a0"/>
        <w:spacing w:after="0"/>
        <w:ind w:firstLine="709"/>
        <w:rPr>
          <w:rFonts w:ascii="Times New Roman" w:hAnsi="Times New Roman" w:cs="Times New Roman"/>
          <w:sz w:val="28"/>
          <w:szCs w:val="28"/>
          <w:lang w:val="ru-RU"/>
        </w:rPr>
      </w:pPr>
    </w:p>
    <w:p w14:paraId="4755B17F" w14:textId="77777777" w:rsidR="00E91164" w:rsidRDefault="00E91164" w:rsidP="00E91164">
      <w:pPr>
        <w:pStyle w:val="a0"/>
        <w:spacing w:after="0"/>
        <w:ind w:firstLine="709"/>
        <w:rPr>
          <w:rFonts w:ascii="Times New Roman" w:hAnsi="Times New Roman" w:cs="Times New Roman"/>
          <w:sz w:val="28"/>
          <w:szCs w:val="28"/>
          <w:lang w:val="ru-RU"/>
        </w:rPr>
      </w:pPr>
    </w:p>
    <w:sectPr w:rsidR="00E91164" w:rsidSect="00E91164">
      <w:pgSz w:w="12240" w:h="15840"/>
      <w:pgMar w:top="1134" w:right="567"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altName w:val="Lucida Sans Unicode"/>
    <w:panose1 w:val="020B0602030504020204"/>
    <w:charset w:val="00"/>
    <w:family w:val="swiss"/>
    <w:pitch w:val="variable"/>
    <w:sig w:usb0="00000003" w:usb1="00000000" w:usb2="00000000" w:usb3="00000000" w:csb0="00000001" w:csb1="00000000"/>
  </w:font>
  <w:font w:name="Thorndale">
    <w:altName w:val="Times New Roman"/>
    <w:charset w:val="01"/>
    <w:family w:val="roman"/>
    <w:pitch w:val="variable"/>
  </w:font>
  <w:font w:name="Albany">
    <w:altName w:val="Arial"/>
    <w:charset w:val="01"/>
    <w:family w:val="swiss"/>
    <w:pitch w:val="variable"/>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A12FF"/>
    <w:multiLevelType w:val="hybridMultilevel"/>
    <w:tmpl w:val="0A3A9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B90344B"/>
    <w:multiLevelType w:val="hybridMultilevel"/>
    <w:tmpl w:val="A16C1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134"/>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47"/>
    <w:rsid w:val="00056EAD"/>
    <w:rsid w:val="00125491"/>
    <w:rsid w:val="00150E9E"/>
    <w:rsid w:val="00212968"/>
    <w:rsid w:val="002D0EC5"/>
    <w:rsid w:val="0045214C"/>
    <w:rsid w:val="004726A8"/>
    <w:rsid w:val="00483931"/>
    <w:rsid w:val="00517FB3"/>
    <w:rsid w:val="005200F3"/>
    <w:rsid w:val="00645D47"/>
    <w:rsid w:val="00673032"/>
    <w:rsid w:val="006A6E23"/>
    <w:rsid w:val="00961B95"/>
    <w:rsid w:val="009A73F4"/>
    <w:rsid w:val="00A13595"/>
    <w:rsid w:val="00AF0B9C"/>
    <w:rsid w:val="00C55429"/>
    <w:rsid w:val="00CC4793"/>
    <w:rsid w:val="00D553A5"/>
    <w:rsid w:val="00E059E5"/>
    <w:rsid w:val="00E45CBE"/>
    <w:rsid w:val="00E91164"/>
    <w:rsid w:val="00F308B1"/>
    <w:rsid w:val="00F73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AC14"/>
  <w15:docId w15:val="{50CABA6F-8EB9-4FFC-AD24-9240ECEF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ial Unicode MS" w:hAnsi="Liberation Serif" w:cs="Lucida Sans"/>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Heading"/>
    <w:next w:val="a0"/>
    <w:uiPriority w:val="9"/>
    <w:qFormat/>
    <w:pPr>
      <w:outlineLvl w:val="0"/>
    </w:pPr>
    <w:rPr>
      <w:rFonts w:ascii="Thorndale" w:hAnsi="Thorndale"/>
      <w:b/>
      <w:bCs/>
      <w:sz w:val="48"/>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customStyle="1" w:styleId="InternetLink">
    <w:name w:val="Internet Link"/>
    <w:rPr>
      <w:color w:val="000080"/>
      <w:u w:val="single"/>
    </w:rPr>
  </w:style>
  <w:style w:type="paragraph" w:customStyle="1" w:styleId="HorizontalLine">
    <w:name w:val="Horizontal Line"/>
    <w:basedOn w:val="a"/>
    <w:next w:val="a0"/>
    <w:qFormat/>
    <w:pPr>
      <w:pBdr>
        <w:bottom w:val="double" w:sz="2" w:space="0" w:color="808080"/>
      </w:pBdr>
      <w:spacing w:after="283"/>
    </w:pPr>
    <w:rPr>
      <w:sz w:val="12"/>
    </w:rPr>
  </w:style>
  <w:style w:type="paragraph" w:styleId="a0">
    <w:name w:val="Body Text"/>
    <w:basedOn w:val="a"/>
    <w:pPr>
      <w:spacing w:after="283"/>
    </w:pPr>
  </w:style>
  <w:style w:type="paragraph" w:styleId="2">
    <w:name w:val="envelope return"/>
    <w:basedOn w:val="a"/>
    <w:rPr>
      <w:i/>
    </w:rPr>
  </w:style>
  <w:style w:type="paragraph" w:customStyle="1" w:styleId="TableContents">
    <w:name w:val="Table Contents"/>
    <w:basedOn w:val="a0"/>
    <w:qFormat/>
  </w:style>
  <w:style w:type="paragraph" w:styleId="a4">
    <w:name w:val="footer"/>
    <w:basedOn w:val="a"/>
    <w:pPr>
      <w:suppressLineNumbers/>
      <w:tabs>
        <w:tab w:val="center" w:pos="4818"/>
        <w:tab w:val="right" w:pos="9637"/>
      </w:tabs>
    </w:pPr>
  </w:style>
  <w:style w:type="paragraph" w:styleId="a5">
    <w:name w:val="header"/>
    <w:basedOn w:val="a"/>
    <w:pPr>
      <w:suppressLineNumbers/>
      <w:tabs>
        <w:tab w:val="center" w:pos="4818"/>
        <w:tab w:val="right" w:pos="9637"/>
      </w:tabs>
    </w:pPr>
  </w:style>
  <w:style w:type="paragraph" w:customStyle="1" w:styleId="Heading">
    <w:name w:val="Heading"/>
    <w:basedOn w:val="a"/>
    <w:next w:val="a0"/>
    <w:qFormat/>
    <w:pPr>
      <w:keepNext/>
      <w:spacing w:before="240" w:after="283"/>
    </w:pPr>
    <w:rPr>
      <w:rFonts w:ascii="Albany" w:hAnsi="Albany"/>
      <w:sz w:val="28"/>
      <w:szCs w:val="28"/>
    </w:rPr>
  </w:style>
  <w:style w:type="paragraph" w:customStyle="1" w:styleId="Index">
    <w:name w:val="Index"/>
    <w:basedOn w:val="a"/>
    <w:qFormat/>
    <w:pPr>
      <w:suppressLineNumbers/>
    </w:pPr>
  </w:style>
  <w:style w:type="paragraph" w:styleId="a6">
    <w:name w:val="caption"/>
    <w:basedOn w:val="a"/>
    <w:qFormat/>
    <w:pPr>
      <w:suppressLineNumbers/>
      <w:spacing w:before="120" w:after="120"/>
    </w:pPr>
    <w:rPr>
      <w:i/>
      <w:iCs/>
    </w:rPr>
  </w:style>
  <w:style w:type="paragraph" w:styleId="a7">
    <w:name w:val="List"/>
    <w:basedOn w:val="a0"/>
  </w:style>
  <w:style w:type="paragraph" w:customStyle="1" w:styleId="ConsPlusNormal">
    <w:name w:val="ConsPlusNormal"/>
    <w:rsid w:val="00F73A9F"/>
    <w:pPr>
      <w:widowControl w:val="0"/>
      <w:autoSpaceDE w:val="0"/>
      <w:autoSpaceDN w:val="0"/>
      <w:adjustRightInd w:val="0"/>
    </w:pPr>
    <w:rPr>
      <w:rFonts w:ascii="Arial" w:eastAsia="Calibri" w:hAnsi="Arial" w:cs="Arial"/>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582</Words>
  <Characters>3323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Ващенко Евгений Юрьевич</dc:creator>
  <cp:lastModifiedBy>Данилов Анатолий Владимирович</cp:lastModifiedBy>
  <cp:revision>14</cp:revision>
  <dcterms:created xsi:type="dcterms:W3CDTF">2020-02-28T02:48:00Z</dcterms:created>
  <dcterms:modified xsi:type="dcterms:W3CDTF">2023-10-04T02:35:00Z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