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02C2" w14:textId="441C336C" w:rsidR="005342B8" w:rsidRDefault="005342B8" w:rsidP="005342B8">
      <w:pPr>
        <w:pStyle w:val="a5"/>
        <w:tabs>
          <w:tab w:val="left" w:pos="3518"/>
        </w:tabs>
      </w:pPr>
      <w:r>
        <w:t>О</w:t>
      </w:r>
      <w:r>
        <w:rPr>
          <w:spacing w:val="-1"/>
        </w:rPr>
        <w:t xml:space="preserve"> </w:t>
      </w:r>
      <w:r>
        <w:t>б щ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с т в</w:t>
      </w:r>
      <w:r>
        <w:rPr>
          <w:spacing w:val="-1"/>
        </w:rPr>
        <w:t xml:space="preserve"> </w:t>
      </w:r>
      <w:r>
        <w:t xml:space="preserve">е н </w:t>
      </w:r>
      <w:proofErr w:type="spellStart"/>
      <w:r>
        <w:t>н</w:t>
      </w:r>
      <w:proofErr w:type="spellEnd"/>
      <w:r>
        <w:rPr>
          <w:spacing w:val="-1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й</w:t>
      </w:r>
      <w:r>
        <w:tab/>
        <w:t>с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т</w:t>
      </w:r>
    </w:p>
    <w:p w14:paraId="3102CBDB" w14:textId="68EA3FB7" w:rsidR="005342B8" w:rsidRDefault="005342B8" w:rsidP="005342B8">
      <w:pPr>
        <w:spacing w:line="321" w:lineRule="exact"/>
        <w:ind w:right="7"/>
        <w:jc w:val="center"/>
        <w:rPr>
          <w:b/>
          <w:sz w:val="28"/>
        </w:rPr>
      </w:pPr>
      <w:r>
        <w:rPr>
          <w:b/>
          <w:sz w:val="28"/>
        </w:rPr>
        <w:t>Фонд</w:t>
      </w:r>
      <w:r w:rsidR="00E365B6"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ремонта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многоквартирных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домов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Иркутской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</w:p>
    <w:p w14:paraId="5353624E" w14:textId="77777777" w:rsidR="005342B8" w:rsidRDefault="005342B8" w:rsidP="005342B8">
      <w:pPr>
        <w:pStyle w:val="a3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FBC4B" wp14:editId="52D7767E">
                <wp:simplePos x="0" y="0"/>
                <wp:positionH relativeFrom="page">
                  <wp:posOffset>1024255</wp:posOffset>
                </wp:positionH>
                <wp:positionV relativeFrom="paragraph">
                  <wp:posOffset>22860</wp:posOffset>
                </wp:positionV>
                <wp:extent cx="6217920" cy="76200"/>
                <wp:effectExtent l="0" t="254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920" cy="76200"/>
                        </a:xfrm>
                        <a:custGeom>
                          <a:avLst/>
                          <a:gdLst>
                            <a:gd name="T0" fmla="+- 0 11405 1613"/>
                            <a:gd name="T1" fmla="*/ T0 w 9792"/>
                            <a:gd name="T2" fmla="+- 0 550 450"/>
                            <a:gd name="T3" fmla="*/ 550 h 120"/>
                            <a:gd name="T4" fmla="+- 0 1613 1613"/>
                            <a:gd name="T5" fmla="*/ T4 w 9792"/>
                            <a:gd name="T6" fmla="+- 0 550 450"/>
                            <a:gd name="T7" fmla="*/ 550 h 120"/>
                            <a:gd name="T8" fmla="+- 0 1613 1613"/>
                            <a:gd name="T9" fmla="*/ T8 w 9792"/>
                            <a:gd name="T10" fmla="+- 0 570 450"/>
                            <a:gd name="T11" fmla="*/ 570 h 120"/>
                            <a:gd name="T12" fmla="+- 0 11405 1613"/>
                            <a:gd name="T13" fmla="*/ T12 w 9792"/>
                            <a:gd name="T14" fmla="+- 0 570 450"/>
                            <a:gd name="T15" fmla="*/ 570 h 120"/>
                            <a:gd name="T16" fmla="+- 0 11405 1613"/>
                            <a:gd name="T17" fmla="*/ T16 w 9792"/>
                            <a:gd name="T18" fmla="+- 0 550 450"/>
                            <a:gd name="T19" fmla="*/ 550 h 120"/>
                            <a:gd name="T20" fmla="+- 0 11405 1613"/>
                            <a:gd name="T21" fmla="*/ T20 w 9792"/>
                            <a:gd name="T22" fmla="+- 0 490 450"/>
                            <a:gd name="T23" fmla="*/ 490 h 120"/>
                            <a:gd name="T24" fmla="+- 0 1613 1613"/>
                            <a:gd name="T25" fmla="*/ T24 w 9792"/>
                            <a:gd name="T26" fmla="+- 0 490 450"/>
                            <a:gd name="T27" fmla="*/ 490 h 120"/>
                            <a:gd name="T28" fmla="+- 0 1613 1613"/>
                            <a:gd name="T29" fmla="*/ T28 w 9792"/>
                            <a:gd name="T30" fmla="+- 0 530 450"/>
                            <a:gd name="T31" fmla="*/ 530 h 120"/>
                            <a:gd name="T32" fmla="+- 0 11405 1613"/>
                            <a:gd name="T33" fmla="*/ T32 w 9792"/>
                            <a:gd name="T34" fmla="+- 0 530 450"/>
                            <a:gd name="T35" fmla="*/ 530 h 120"/>
                            <a:gd name="T36" fmla="+- 0 11405 1613"/>
                            <a:gd name="T37" fmla="*/ T36 w 9792"/>
                            <a:gd name="T38" fmla="+- 0 490 450"/>
                            <a:gd name="T39" fmla="*/ 490 h 120"/>
                            <a:gd name="T40" fmla="+- 0 11405 1613"/>
                            <a:gd name="T41" fmla="*/ T40 w 9792"/>
                            <a:gd name="T42" fmla="+- 0 450 450"/>
                            <a:gd name="T43" fmla="*/ 450 h 120"/>
                            <a:gd name="T44" fmla="+- 0 1613 1613"/>
                            <a:gd name="T45" fmla="*/ T44 w 9792"/>
                            <a:gd name="T46" fmla="+- 0 450 450"/>
                            <a:gd name="T47" fmla="*/ 450 h 120"/>
                            <a:gd name="T48" fmla="+- 0 1613 1613"/>
                            <a:gd name="T49" fmla="*/ T48 w 9792"/>
                            <a:gd name="T50" fmla="+- 0 470 450"/>
                            <a:gd name="T51" fmla="*/ 470 h 120"/>
                            <a:gd name="T52" fmla="+- 0 11405 1613"/>
                            <a:gd name="T53" fmla="*/ T52 w 9792"/>
                            <a:gd name="T54" fmla="+- 0 470 450"/>
                            <a:gd name="T55" fmla="*/ 470 h 120"/>
                            <a:gd name="T56" fmla="+- 0 11405 1613"/>
                            <a:gd name="T57" fmla="*/ T56 w 9792"/>
                            <a:gd name="T58" fmla="+- 0 450 450"/>
                            <a:gd name="T59" fmla="*/ 45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92" h="120">
                              <a:moveTo>
                                <a:pt x="9792" y="100"/>
                              </a:moveTo>
                              <a:lnTo>
                                <a:pt x="0" y="100"/>
                              </a:lnTo>
                              <a:lnTo>
                                <a:pt x="0" y="120"/>
                              </a:lnTo>
                              <a:lnTo>
                                <a:pt x="9792" y="120"/>
                              </a:lnTo>
                              <a:lnTo>
                                <a:pt x="9792" y="100"/>
                              </a:lnTo>
                              <a:close/>
                              <a:moveTo>
                                <a:pt x="9792" y="40"/>
                              </a:moveTo>
                              <a:lnTo>
                                <a:pt x="0" y="40"/>
                              </a:lnTo>
                              <a:lnTo>
                                <a:pt x="0" y="80"/>
                              </a:lnTo>
                              <a:lnTo>
                                <a:pt x="9792" y="80"/>
                              </a:lnTo>
                              <a:lnTo>
                                <a:pt x="9792" y="40"/>
                              </a:lnTo>
                              <a:close/>
                              <a:moveTo>
                                <a:pt x="9792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9792" y="20"/>
                              </a:lnTo>
                              <a:lnTo>
                                <a:pt x="97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92A7" id="Полилиния 1" o:spid="_x0000_s1026" style="position:absolute;margin-left:80.65pt;margin-top:1.8pt;width:489.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" path="m9792,100l,100r,20l9792,120r,-20xm9792,40l,40,,80r9792,l9792,40xm9792,l,,,20r9792,l9792,xe" fillcolor="black" stroked="f">
                <v:path arrowok="t" o:connecttype="custom" o:connectlocs="6217920,349250;0,349250;0,361950;6217920,361950;6217920,349250;6217920,311150;0,311150;0,336550;6217920,336550;6217920,311150;6217920,285750;0,285750;0,298450;6217920,298450;6217920,285750" o:connectangles="0,0,0,0,0,0,0,0,0,0,0,0,0,0,0"/>
                <w10:wrap anchorx="page"/>
              </v:shape>
            </w:pict>
          </mc:Fallback>
        </mc:AlternateContent>
      </w:r>
    </w:p>
    <w:p w14:paraId="40EF2AB2" w14:textId="77777777" w:rsidR="005342B8" w:rsidRDefault="005342B8" w:rsidP="005342B8">
      <w:pPr>
        <w:pStyle w:val="a3"/>
        <w:spacing w:before="9"/>
        <w:rPr>
          <w:b/>
          <w:sz w:val="27"/>
        </w:rPr>
      </w:pPr>
    </w:p>
    <w:p w14:paraId="3245B8C5" w14:textId="5616DAA0" w:rsidR="005342B8" w:rsidRPr="005342B8" w:rsidRDefault="005342B8" w:rsidP="005342B8">
      <w:pPr>
        <w:rPr>
          <w:sz w:val="24"/>
          <w:szCs w:val="24"/>
        </w:rPr>
      </w:pPr>
      <w:r w:rsidRPr="005342B8">
        <w:rPr>
          <w:sz w:val="24"/>
          <w:szCs w:val="24"/>
        </w:rPr>
        <w:t xml:space="preserve">4 </w:t>
      </w:r>
      <w:r w:rsidR="00645AE2">
        <w:rPr>
          <w:sz w:val="24"/>
          <w:szCs w:val="24"/>
        </w:rPr>
        <w:t>апреля</w:t>
      </w:r>
      <w:r w:rsidRPr="005342B8">
        <w:rPr>
          <w:sz w:val="24"/>
          <w:szCs w:val="24"/>
        </w:rPr>
        <w:t xml:space="preserve"> 202</w:t>
      </w:r>
      <w:r w:rsidR="00645AE2">
        <w:rPr>
          <w:sz w:val="24"/>
          <w:szCs w:val="24"/>
        </w:rPr>
        <w:t>4</w:t>
      </w:r>
      <w:r w:rsidRPr="005342B8">
        <w:rPr>
          <w:sz w:val="24"/>
          <w:szCs w:val="24"/>
        </w:rPr>
        <w:t xml:space="preserve"> года                                                              </w:t>
      </w:r>
      <w:r>
        <w:rPr>
          <w:sz w:val="24"/>
          <w:szCs w:val="24"/>
        </w:rPr>
        <w:t xml:space="preserve">            </w:t>
      </w:r>
      <w:r w:rsidRPr="005342B8">
        <w:rPr>
          <w:sz w:val="24"/>
          <w:szCs w:val="24"/>
        </w:rPr>
        <w:t>г. Иркутск, ул. Грязно</w:t>
      </w:r>
      <w:r w:rsidR="00645AE2">
        <w:rPr>
          <w:sz w:val="24"/>
          <w:szCs w:val="24"/>
        </w:rPr>
        <w:t>ва</w:t>
      </w:r>
      <w:r w:rsidRPr="005342B8">
        <w:rPr>
          <w:sz w:val="24"/>
          <w:szCs w:val="24"/>
        </w:rPr>
        <w:t>, д. 1</w:t>
      </w:r>
    </w:p>
    <w:p w14:paraId="37CE29B2" w14:textId="318B6211" w:rsidR="005342B8" w:rsidRPr="005342B8" w:rsidRDefault="00645AE2" w:rsidP="005342B8">
      <w:pPr>
        <w:rPr>
          <w:sz w:val="24"/>
          <w:szCs w:val="24"/>
        </w:rPr>
      </w:pPr>
      <w:r>
        <w:rPr>
          <w:sz w:val="24"/>
          <w:szCs w:val="24"/>
        </w:rPr>
        <w:t>17:30</w:t>
      </w:r>
      <w:r w:rsidR="005342B8" w:rsidRPr="005342B8">
        <w:rPr>
          <w:sz w:val="24"/>
          <w:szCs w:val="24"/>
        </w:rPr>
        <w:t xml:space="preserve">                              </w:t>
      </w:r>
    </w:p>
    <w:p w14:paraId="7B225A1E" w14:textId="77777777" w:rsidR="005342B8" w:rsidRPr="005342B8" w:rsidRDefault="005342B8" w:rsidP="005342B8">
      <w:pPr>
        <w:rPr>
          <w:sz w:val="24"/>
          <w:szCs w:val="24"/>
        </w:rPr>
      </w:pPr>
    </w:p>
    <w:p w14:paraId="6FE82389" w14:textId="699AE6D9" w:rsidR="005342B8" w:rsidRPr="005342B8" w:rsidRDefault="005342B8" w:rsidP="005342B8">
      <w:pPr>
        <w:pStyle w:val="2"/>
        <w:spacing w:before="112"/>
        <w:ind w:right="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342B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ПРОТОКОЛ </w:t>
      </w:r>
    </w:p>
    <w:p w14:paraId="37A83BAD" w14:textId="768C2B86" w:rsidR="005342B8" w:rsidRPr="005342B8" w:rsidRDefault="001F584C" w:rsidP="005342B8">
      <w:pPr>
        <w:ind w:left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5342B8" w:rsidRPr="005342B8">
        <w:rPr>
          <w:b/>
          <w:sz w:val="24"/>
          <w:szCs w:val="24"/>
        </w:rPr>
        <w:t>аседани</w:t>
      </w:r>
      <w:r>
        <w:rPr>
          <w:b/>
          <w:sz w:val="24"/>
          <w:szCs w:val="24"/>
        </w:rPr>
        <w:t>я</w:t>
      </w:r>
      <w:r w:rsidR="005342B8" w:rsidRPr="005342B8">
        <w:rPr>
          <w:b/>
          <w:sz w:val="24"/>
          <w:szCs w:val="24"/>
        </w:rPr>
        <w:t xml:space="preserve"> Общественного совета </w:t>
      </w:r>
      <w:r w:rsidR="00F542D5">
        <w:rPr>
          <w:b/>
          <w:sz w:val="24"/>
          <w:szCs w:val="24"/>
        </w:rPr>
        <w:t xml:space="preserve">при </w:t>
      </w:r>
      <w:r w:rsidR="005342B8" w:rsidRPr="005342B8">
        <w:rPr>
          <w:b/>
          <w:sz w:val="24"/>
          <w:szCs w:val="24"/>
        </w:rPr>
        <w:t>Фонд</w:t>
      </w:r>
      <w:r w:rsidR="00F542D5">
        <w:rPr>
          <w:b/>
          <w:sz w:val="24"/>
          <w:szCs w:val="24"/>
        </w:rPr>
        <w:t>е</w:t>
      </w:r>
      <w:r w:rsidR="005342B8" w:rsidRPr="005342B8">
        <w:rPr>
          <w:b/>
          <w:sz w:val="24"/>
          <w:szCs w:val="24"/>
        </w:rPr>
        <w:t xml:space="preserve"> капитального ремонта </w:t>
      </w:r>
      <w:r w:rsidR="00933933">
        <w:rPr>
          <w:b/>
          <w:sz w:val="24"/>
          <w:szCs w:val="24"/>
        </w:rPr>
        <w:t xml:space="preserve">многоквартирных домов </w:t>
      </w:r>
      <w:r w:rsidR="005342B8" w:rsidRPr="005342B8">
        <w:rPr>
          <w:b/>
          <w:sz w:val="24"/>
          <w:szCs w:val="24"/>
        </w:rPr>
        <w:t>Иркутской области</w:t>
      </w:r>
    </w:p>
    <w:p w14:paraId="4C062DE5" w14:textId="77777777" w:rsidR="005342B8" w:rsidRDefault="005342B8" w:rsidP="005342B8">
      <w:pPr>
        <w:rPr>
          <w:sz w:val="27"/>
        </w:rPr>
      </w:pPr>
    </w:p>
    <w:p w14:paraId="241B8010" w14:textId="77777777" w:rsidR="005342B8" w:rsidRPr="005342B8" w:rsidRDefault="005342B8" w:rsidP="005342B8">
      <w:pPr>
        <w:pStyle w:val="2"/>
        <w:spacing w:before="0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r w:rsidRPr="005342B8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Присутствовали:</w:t>
      </w:r>
    </w:p>
    <w:p w14:paraId="2A3EBE9B" w14:textId="77777777" w:rsidR="00402F24" w:rsidRDefault="005342B8" w:rsidP="005342B8">
      <w:pPr>
        <w:ind w:firstLine="709"/>
        <w:rPr>
          <w:b/>
          <w:sz w:val="24"/>
        </w:rPr>
      </w:pPr>
      <w:r>
        <w:rPr>
          <w:b/>
          <w:sz w:val="24"/>
        </w:rPr>
        <w:t xml:space="preserve">Члены общественного совета: </w:t>
      </w:r>
    </w:p>
    <w:p w14:paraId="0ED1F675" w14:textId="77777777" w:rsidR="00402F24" w:rsidRDefault="005342B8" w:rsidP="005342B8">
      <w:pPr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Тельтевский</w:t>
      </w:r>
      <w:proofErr w:type="spellEnd"/>
      <w:r>
        <w:rPr>
          <w:sz w:val="24"/>
          <w:szCs w:val="24"/>
        </w:rPr>
        <w:t xml:space="preserve"> Максим Сергеевич</w:t>
      </w:r>
      <w:r w:rsidRPr="005342B8">
        <w:rPr>
          <w:sz w:val="24"/>
          <w:szCs w:val="24"/>
        </w:rPr>
        <w:t xml:space="preserve">, </w:t>
      </w:r>
    </w:p>
    <w:p w14:paraId="23988AA4" w14:textId="77777777" w:rsidR="00402F24" w:rsidRDefault="005342B8" w:rsidP="005342B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Панькова Елена Владимировна,</w:t>
      </w:r>
      <w:r w:rsidRPr="005342B8">
        <w:rPr>
          <w:sz w:val="24"/>
          <w:szCs w:val="24"/>
        </w:rPr>
        <w:t xml:space="preserve">  </w:t>
      </w:r>
    </w:p>
    <w:p w14:paraId="07066D0C" w14:textId="77777777" w:rsidR="00402F24" w:rsidRDefault="005342B8" w:rsidP="005342B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Астафьев Сергей Александрович</w:t>
      </w:r>
      <w:r w:rsidRPr="005342B8">
        <w:rPr>
          <w:sz w:val="24"/>
          <w:szCs w:val="24"/>
        </w:rPr>
        <w:t>,</w:t>
      </w:r>
    </w:p>
    <w:p w14:paraId="52DB5FE0" w14:textId="77777777" w:rsidR="00402F24" w:rsidRDefault="005342B8" w:rsidP="005342B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Сухарев Дмитрий Вячеславович, </w:t>
      </w:r>
    </w:p>
    <w:p w14:paraId="4E0C9F6F" w14:textId="52D42239" w:rsidR="005342B8" w:rsidRDefault="005342B8" w:rsidP="005342B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Пряничников Николай Фёдорович</w:t>
      </w:r>
      <w:r w:rsidR="00A3082B">
        <w:rPr>
          <w:sz w:val="24"/>
          <w:szCs w:val="24"/>
        </w:rPr>
        <w:t>,</w:t>
      </w:r>
    </w:p>
    <w:p w14:paraId="47C9EE45" w14:textId="27A728C7" w:rsidR="00A3082B" w:rsidRPr="005342B8" w:rsidRDefault="00A3082B" w:rsidP="005342B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Буйный Денис Андреевич</w:t>
      </w:r>
    </w:p>
    <w:p w14:paraId="38F460B7" w14:textId="77777777" w:rsidR="00387D49" w:rsidRDefault="00387D49" w:rsidP="00387D49">
      <w:pPr>
        <w:ind w:firstLine="709"/>
        <w:rPr>
          <w:b/>
          <w:sz w:val="24"/>
        </w:rPr>
      </w:pPr>
    </w:p>
    <w:p w14:paraId="31AB4DC7" w14:textId="13D3A1D7" w:rsidR="00387D49" w:rsidRDefault="00387D49" w:rsidP="00387D49">
      <w:pPr>
        <w:ind w:firstLine="709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Фонда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 w:rsidRPr="00F5737F">
        <w:rPr>
          <w:sz w:val="24"/>
          <w:szCs w:val="24"/>
        </w:rPr>
        <w:t>Кошечкина В.А</w:t>
      </w:r>
      <w:r>
        <w:rPr>
          <w:sz w:val="24"/>
        </w:rPr>
        <w:t>., Никитин</w:t>
      </w:r>
      <w:r>
        <w:rPr>
          <w:spacing w:val="-1"/>
          <w:sz w:val="24"/>
        </w:rPr>
        <w:t xml:space="preserve"> </w:t>
      </w:r>
      <w:r>
        <w:rPr>
          <w:sz w:val="24"/>
        </w:rPr>
        <w:t>А.О.</w:t>
      </w:r>
    </w:p>
    <w:p w14:paraId="3B587FFC" w14:textId="77777777" w:rsidR="00402F24" w:rsidRDefault="00402F24" w:rsidP="005342B8">
      <w:pPr>
        <w:pStyle w:val="a3"/>
        <w:ind w:firstLine="709"/>
      </w:pPr>
    </w:p>
    <w:p w14:paraId="554D32F3" w14:textId="63019A21" w:rsidR="005342B8" w:rsidRDefault="005342B8" w:rsidP="005342B8">
      <w:pPr>
        <w:pStyle w:val="a3"/>
        <w:ind w:firstLine="709"/>
      </w:pPr>
      <w:r>
        <w:t>Кворум</w:t>
      </w:r>
      <w:r w:rsidRPr="005342B8">
        <w:t xml:space="preserve"> </w:t>
      </w:r>
      <w:r>
        <w:t>для</w:t>
      </w:r>
      <w:r w:rsidRPr="005342B8">
        <w:t xml:space="preserve"> </w:t>
      </w:r>
      <w:r>
        <w:t>принятия</w:t>
      </w:r>
      <w:r w:rsidRPr="005342B8">
        <w:t xml:space="preserve"> </w:t>
      </w:r>
      <w:r>
        <w:t>решения</w:t>
      </w:r>
      <w:r w:rsidRPr="005342B8">
        <w:t xml:space="preserve"> </w:t>
      </w:r>
      <w:r w:rsidR="0080131B">
        <w:t>(</w:t>
      </w:r>
      <w:r w:rsidR="00402F24">
        <w:t xml:space="preserve">более </w:t>
      </w:r>
      <w:r>
        <w:t>5</w:t>
      </w:r>
      <w:r w:rsidRPr="005342B8">
        <w:t xml:space="preserve"> </w:t>
      </w:r>
      <w:r>
        <w:t>человек</w:t>
      </w:r>
      <w:r w:rsidR="0080131B">
        <w:t>)</w:t>
      </w:r>
      <w:r w:rsidRPr="005342B8">
        <w:t xml:space="preserve"> </w:t>
      </w:r>
      <w:r>
        <w:t>имеется.</w:t>
      </w:r>
    </w:p>
    <w:p w14:paraId="5D5563FB" w14:textId="77777777" w:rsidR="00933933" w:rsidRDefault="00933933" w:rsidP="005342B8">
      <w:pPr>
        <w:ind w:firstLine="709"/>
        <w:rPr>
          <w:b/>
          <w:sz w:val="24"/>
        </w:rPr>
      </w:pPr>
    </w:p>
    <w:p w14:paraId="129DBAAD" w14:textId="77777777" w:rsidR="005342B8" w:rsidRDefault="005342B8" w:rsidP="005342B8">
      <w:pPr>
        <w:pStyle w:val="a3"/>
        <w:ind w:firstLine="709"/>
      </w:pPr>
    </w:p>
    <w:p w14:paraId="480F365F" w14:textId="508751AC" w:rsidR="005342B8" w:rsidRDefault="00933933" w:rsidP="005342B8">
      <w:pPr>
        <w:pStyle w:val="2"/>
        <w:spacing w:before="0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Повестка </w:t>
      </w:r>
      <w:r w:rsidR="005342B8" w:rsidRPr="005342B8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заседания:</w:t>
      </w:r>
    </w:p>
    <w:p w14:paraId="109CCA6A" w14:textId="1188922C" w:rsidR="00933933" w:rsidRDefault="00933933" w:rsidP="00933933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рассмотрении отчета об итогах работы Фонда капитального ремонта многоквартирных домов Иркутской области за 2023 год.</w:t>
      </w:r>
    </w:p>
    <w:p w14:paraId="3C1E6965" w14:textId="77777777" w:rsidR="00933933" w:rsidRPr="00933933" w:rsidRDefault="00933933" w:rsidP="00933933">
      <w:pPr>
        <w:pStyle w:val="a7"/>
        <w:numPr>
          <w:ilvl w:val="0"/>
          <w:numId w:val="3"/>
        </w:numPr>
        <w:rPr>
          <w:sz w:val="24"/>
          <w:szCs w:val="24"/>
        </w:rPr>
      </w:pPr>
      <w:r w:rsidRPr="00933933">
        <w:rPr>
          <w:sz w:val="24"/>
          <w:szCs w:val="24"/>
        </w:rPr>
        <w:t>О планах Фонда капитального ремонта многоквартирных домов Иркутской области на 2024 год.</w:t>
      </w:r>
    </w:p>
    <w:p w14:paraId="3E9EC15F" w14:textId="77777777" w:rsidR="00933933" w:rsidRPr="00635FAB" w:rsidRDefault="00933933" w:rsidP="00933933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Прочее.</w:t>
      </w:r>
    </w:p>
    <w:p w14:paraId="3F5C5BAE" w14:textId="77777777" w:rsidR="00933933" w:rsidRDefault="00933933" w:rsidP="00933933">
      <w:pPr>
        <w:pStyle w:val="a7"/>
        <w:ind w:left="1069" w:firstLine="0"/>
        <w:jc w:val="both"/>
        <w:rPr>
          <w:sz w:val="24"/>
          <w:szCs w:val="24"/>
        </w:rPr>
      </w:pPr>
    </w:p>
    <w:p w14:paraId="71E27747" w14:textId="23CEF621" w:rsidR="00A64E27" w:rsidRPr="00A64E27" w:rsidRDefault="00EB750E" w:rsidP="00A64E27">
      <w:pPr>
        <w:jc w:val="both"/>
        <w:rPr>
          <w:sz w:val="24"/>
          <w:szCs w:val="24"/>
        </w:rPr>
      </w:pPr>
      <w:r>
        <w:rPr>
          <w:b/>
          <w:sz w:val="24"/>
        </w:rPr>
        <w:t xml:space="preserve">       </w:t>
      </w:r>
      <w:r w:rsidR="00A64E27">
        <w:rPr>
          <w:b/>
          <w:sz w:val="24"/>
        </w:rPr>
        <w:t xml:space="preserve">По 1 </w:t>
      </w:r>
      <w:r w:rsidR="00A64E27" w:rsidRPr="00A64E27">
        <w:rPr>
          <w:b/>
          <w:sz w:val="24"/>
        </w:rPr>
        <w:t>в</w:t>
      </w:r>
      <w:r w:rsidR="005342B8" w:rsidRPr="00A64E27">
        <w:rPr>
          <w:b/>
          <w:sz w:val="24"/>
        </w:rPr>
        <w:t>опрос</w:t>
      </w:r>
      <w:r w:rsidR="00A64E27">
        <w:rPr>
          <w:b/>
          <w:sz w:val="24"/>
        </w:rPr>
        <w:t>у</w:t>
      </w:r>
      <w:proofErr w:type="gramStart"/>
      <w:r w:rsidR="005342B8" w:rsidRPr="00A64E27">
        <w:rPr>
          <w:b/>
          <w:sz w:val="24"/>
        </w:rPr>
        <w:t>:</w:t>
      </w:r>
      <w:r w:rsidR="00A64E27">
        <w:rPr>
          <w:b/>
          <w:sz w:val="24"/>
        </w:rPr>
        <w:t xml:space="preserve"> </w:t>
      </w:r>
      <w:r w:rsidR="00A64E27" w:rsidRPr="00A64E27">
        <w:rPr>
          <w:sz w:val="24"/>
          <w:szCs w:val="24"/>
        </w:rPr>
        <w:t>О</w:t>
      </w:r>
      <w:proofErr w:type="gramEnd"/>
      <w:r w:rsidR="00A64E27" w:rsidRPr="00A64E27">
        <w:rPr>
          <w:sz w:val="24"/>
          <w:szCs w:val="24"/>
        </w:rPr>
        <w:t xml:space="preserve"> рассмотрении отчета об итогах работы Фонда капитального ремонта многоквартирных домов Иркутской области за 2023 год.</w:t>
      </w:r>
      <w:r w:rsidR="00A64E27">
        <w:rPr>
          <w:sz w:val="24"/>
          <w:szCs w:val="24"/>
        </w:rPr>
        <w:t xml:space="preserve"> </w:t>
      </w:r>
    </w:p>
    <w:p w14:paraId="4DB1EAB1" w14:textId="1FA528B9" w:rsidR="005342B8" w:rsidRPr="00A64E27" w:rsidRDefault="00A64E27" w:rsidP="00A64E27">
      <w:pPr>
        <w:pStyle w:val="a7"/>
        <w:tabs>
          <w:tab w:val="left" w:pos="353"/>
        </w:tabs>
        <w:ind w:left="352" w:firstLine="0"/>
        <w:jc w:val="both"/>
        <w:rPr>
          <w:sz w:val="24"/>
          <w:szCs w:val="24"/>
        </w:rPr>
      </w:pPr>
      <w:r w:rsidRPr="00A64E27">
        <w:rPr>
          <w:b/>
          <w:sz w:val="24"/>
          <w:szCs w:val="24"/>
        </w:rPr>
        <w:t xml:space="preserve"> </w:t>
      </w:r>
      <w:r w:rsidR="005342B8" w:rsidRPr="00A64E27">
        <w:rPr>
          <w:b/>
          <w:sz w:val="24"/>
          <w:szCs w:val="24"/>
        </w:rPr>
        <w:t>Выступил</w:t>
      </w:r>
      <w:r w:rsidRPr="00A64E27">
        <w:rPr>
          <w:b/>
          <w:sz w:val="24"/>
          <w:szCs w:val="24"/>
        </w:rPr>
        <w:t>а</w:t>
      </w:r>
      <w:r w:rsidR="005342B8" w:rsidRPr="00A64E27">
        <w:rPr>
          <w:b/>
          <w:sz w:val="24"/>
          <w:szCs w:val="24"/>
        </w:rPr>
        <w:t xml:space="preserve"> </w:t>
      </w:r>
      <w:r w:rsidR="005342B8" w:rsidRPr="00A64E27">
        <w:rPr>
          <w:sz w:val="24"/>
          <w:szCs w:val="24"/>
        </w:rPr>
        <w:t xml:space="preserve">исполняющая обязанности генерального директора </w:t>
      </w:r>
      <w:r w:rsidRPr="00A64E27">
        <w:rPr>
          <w:sz w:val="24"/>
          <w:szCs w:val="24"/>
        </w:rPr>
        <w:t xml:space="preserve">Фонда </w:t>
      </w:r>
      <w:r w:rsidR="005342B8" w:rsidRPr="00A64E27">
        <w:rPr>
          <w:sz w:val="24"/>
          <w:szCs w:val="24"/>
        </w:rPr>
        <w:t>Кошечкина В.А.</w:t>
      </w:r>
      <w:r w:rsidR="005342B8" w:rsidRPr="00A64E27">
        <w:rPr>
          <w:b/>
          <w:sz w:val="24"/>
          <w:szCs w:val="24"/>
        </w:rPr>
        <w:t xml:space="preserve"> </w:t>
      </w:r>
    </w:p>
    <w:p w14:paraId="12A92B4D" w14:textId="482C479C" w:rsidR="00A64E27" w:rsidRDefault="005342B8" w:rsidP="00A64E27">
      <w:pPr>
        <w:ind w:firstLine="426"/>
        <w:jc w:val="both"/>
        <w:rPr>
          <w:sz w:val="24"/>
          <w:szCs w:val="24"/>
        </w:rPr>
      </w:pPr>
      <w:r w:rsidRPr="005342B8">
        <w:rPr>
          <w:b/>
          <w:sz w:val="24"/>
        </w:rPr>
        <w:t>Решили:</w:t>
      </w:r>
      <w:r>
        <w:rPr>
          <w:b/>
          <w:spacing w:val="1"/>
        </w:rPr>
        <w:t xml:space="preserve"> </w:t>
      </w:r>
      <w:r w:rsidR="00DA6D6B" w:rsidRPr="00DA6D6B">
        <w:rPr>
          <w:bCs/>
          <w:spacing w:val="1"/>
          <w:sz w:val="24"/>
          <w:szCs w:val="24"/>
        </w:rPr>
        <w:t>принять и</w:t>
      </w:r>
      <w:r w:rsidR="00DA6D6B">
        <w:rPr>
          <w:b/>
          <w:spacing w:val="1"/>
        </w:rPr>
        <w:t xml:space="preserve"> </w:t>
      </w:r>
      <w:r w:rsidR="00DA6D6B">
        <w:rPr>
          <w:sz w:val="24"/>
          <w:szCs w:val="24"/>
        </w:rPr>
        <w:t xml:space="preserve">утвердить </w:t>
      </w:r>
      <w:r w:rsidR="00A64E27" w:rsidRPr="00A64E27">
        <w:rPr>
          <w:sz w:val="24"/>
          <w:szCs w:val="24"/>
        </w:rPr>
        <w:t xml:space="preserve">отчет Фонда капитального ремонта многоквартирных домов Иркутской области о ходе исполнения региональной программы капитального ремонта общего имущества в многоквартирных домах Иркутской области в 2023 году.  </w:t>
      </w:r>
    </w:p>
    <w:p w14:paraId="2E51DF0B" w14:textId="15E681F0" w:rsidR="00A64E27" w:rsidRDefault="00A64E27" w:rsidP="00A64E27">
      <w:pPr>
        <w:ind w:firstLine="426"/>
        <w:jc w:val="both"/>
        <w:rPr>
          <w:sz w:val="24"/>
          <w:szCs w:val="24"/>
        </w:rPr>
      </w:pPr>
    </w:p>
    <w:p w14:paraId="6AC15E43" w14:textId="4DFB939C" w:rsidR="00A64E27" w:rsidRPr="00A64E27" w:rsidRDefault="00A64E27" w:rsidP="00A64E27">
      <w:pPr>
        <w:pStyle w:val="a7"/>
        <w:tabs>
          <w:tab w:val="left" w:pos="353"/>
        </w:tabs>
        <w:ind w:left="352" w:firstLine="0"/>
        <w:jc w:val="both"/>
        <w:rPr>
          <w:bCs/>
          <w:sz w:val="24"/>
          <w:szCs w:val="24"/>
        </w:rPr>
      </w:pPr>
      <w:r w:rsidRPr="00EB750E">
        <w:rPr>
          <w:b/>
          <w:bCs/>
          <w:sz w:val="24"/>
          <w:szCs w:val="24"/>
        </w:rPr>
        <w:t>По 2 вопросу</w:t>
      </w:r>
      <w:proofErr w:type="gramStart"/>
      <w:r>
        <w:rPr>
          <w:sz w:val="24"/>
          <w:szCs w:val="24"/>
        </w:rPr>
        <w:t>:</w:t>
      </w:r>
      <w:r w:rsidRPr="00A64E27">
        <w:rPr>
          <w:b/>
          <w:sz w:val="24"/>
          <w:szCs w:val="24"/>
        </w:rPr>
        <w:t xml:space="preserve"> </w:t>
      </w:r>
      <w:r w:rsidRPr="00A64E27">
        <w:rPr>
          <w:bCs/>
          <w:sz w:val="24"/>
          <w:szCs w:val="24"/>
        </w:rPr>
        <w:t>О</w:t>
      </w:r>
      <w:proofErr w:type="gramEnd"/>
      <w:r w:rsidRPr="00A64E27">
        <w:rPr>
          <w:bCs/>
          <w:sz w:val="24"/>
          <w:szCs w:val="24"/>
        </w:rPr>
        <w:t xml:space="preserve"> планах Фонда капитального ремонта многоквартирных домов Иркутской области на 2024 год.</w:t>
      </w:r>
    </w:p>
    <w:p w14:paraId="7C8DA142" w14:textId="0473D50F" w:rsidR="00A64E27" w:rsidRPr="00A64E27" w:rsidRDefault="00A64E27" w:rsidP="00A64E27">
      <w:pPr>
        <w:pStyle w:val="a7"/>
        <w:tabs>
          <w:tab w:val="left" w:pos="353"/>
        </w:tabs>
        <w:ind w:left="352" w:firstLine="0"/>
        <w:jc w:val="both"/>
        <w:rPr>
          <w:sz w:val="24"/>
          <w:szCs w:val="24"/>
        </w:rPr>
      </w:pPr>
      <w:r w:rsidRPr="00A64E27">
        <w:rPr>
          <w:b/>
          <w:sz w:val="24"/>
          <w:szCs w:val="24"/>
        </w:rPr>
        <w:t xml:space="preserve">Выступила </w:t>
      </w:r>
      <w:r w:rsidRPr="00A64E27">
        <w:rPr>
          <w:sz w:val="24"/>
          <w:szCs w:val="24"/>
        </w:rPr>
        <w:t>исполняющая обязанности генерального директора Фонда Кошечкина В.А.</w:t>
      </w:r>
      <w:r w:rsidRPr="00A64E27">
        <w:rPr>
          <w:b/>
          <w:sz w:val="24"/>
          <w:szCs w:val="24"/>
        </w:rPr>
        <w:t xml:space="preserve"> </w:t>
      </w:r>
    </w:p>
    <w:p w14:paraId="47139EF7" w14:textId="0E858420" w:rsidR="00A64E27" w:rsidRDefault="00A64E27" w:rsidP="00A64E27">
      <w:pPr>
        <w:jc w:val="both"/>
        <w:rPr>
          <w:bCs/>
          <w:sz w:val="24"/>
        </w:rPr>
      </w:pPr>
      <w:r>
        <w:rPr>
          <w:b/>
          <w:sz w:val="24"/>
        </w:rPr>
        <w:t xml:space="preserve">      </w:t>
      </w:r>
      <w:bookmarkStart w:id="0" w:name="_Hlk163118258"/>
      <w:r w:rsidRPr="005342B8">
        <w:rPr>
          <w:b/>
          <w:sz w:val="24"/>
        </w:rPr>
        <w:t>Решили:</w:t>
      </w:r>
      <w:bookmarkEnd w:id="0"/>
      <w:r>
        <w:rPr>
          <w:b/>
          <w:sz w:val="24"/>
        </w:rPr>
        <w:t xml:space="preserve"> </w:t>
      </w:r>
      <w:r w:rsidRPr="00A64E27">
        <w:rPr>
          <w:bCs/>
          <w:sz w:val="24"/>
        </w:rPr>
        <w:t>принять к сведению</w:t>
      </w:r>
      <w:r>
        <w:rPr>
          <w:bCs/>
          <w:sz w:val="24"/>
        </w:rPr>
        <w:t>.</w:t>
      </w:r>
    </w:p>
    <w:p w14:paraId="332A74AD" w14:textId="7ECADB66" w:rsidR="00A64E27" w:rsidRDefault="00A64E27" w:rsidP="00A64E27">
      <w:pPr>
        <w:jc w:val="both"/>
        <w:rPr>
          <w:bCs/>
          <w:sz w:val="24"/>
        </w:rPr>
      </w:pPr>
    </w:p>
    <w:p w14:paraId="474FCDFE" w14:textId="44EB0144" w:rsidR="00A64E27" w:rsidRPr="00A64E27" w:rsidRDefault="00A64E27" w:rsidP="00A64E27">
      <w:pPr>
        <w:jc w:val="both"/>
        <w:rPr>
          <w:bCs/>
          <w:sz w:val="24"/>
          <w:szCs w:val="24"/>
        </w:rPr>
      </w:pPr>
      <w:r>
        <w:rPr>
          <w:bCs/>
          <w:sz w:val="24"/>
        </w:rPr>
        <w:t xml:space="preserve">      </w:t>
      </w:r>
      <w:r w:rsidRPr="00EB750E">
        <w:rPr>
          <w:b/>
          <w:sz w:val="24"/>
        </w:rPr>
        <w:t>По 3 вопросу</w:t>
      </w:r>
      <w:r>
        <w:rPr>
          <w:bCs/>
          <w:sz w:val="24"/>
        </w:rPr>
        <w:t xml:space="preserve">: </w:t>
      </w:r>
      <w:r w:rsidR="00EB750E">
        <w:rPr>
          <w:bCs/>
          <w:sz w:val="24"/>
        </w:rPr>
        <w:t>Прочее</w:t>
      </w:r>
    </w:p>
    <w:p w14:paraId="75969DA3" w14:textId="77777777" w:rsidR="00A64E27" w:rsidRPr="00A64E27" w:rsidRDefault="00A64E27" w:rsidP="00A64E27">
      <w:pPr>
        <w:pStyle w:val="a7"/>
        <w:tabs>
          <w:tab w:val="left" w:pos="353"/>
        </w:tabs>
        <w:ind w:left="352" w:firstLine="0"/>
        <w:jc w:val="both"/>
        <w:rPr>
          <w:sz w:val="24"/>
          <w:szCs w:val="24"/>
        </w:rPr>
      </w:pPr>
      <w:r w:rsidRPr="00A64E27">
        <w:rPr>
          <w:b/>
          <w:sz w:val="24"/>
          <w:szCs w:val="24"/>
        </w:rPr>
        <w:t xml:space="preserve">Выступила </w:t>
      </w:r>
      <w:r w:rsidRPr="00A64E27">
        <w:rPr>
          <w:sz w:val="24"/>
          <w:szCs w:val="24"/>
        </w:rPr>
        <w:t>исполняющая обязанности генерального директора Фонда Кошечкина В.А.</w:t>
      </w:r>
      <w:r w:rsidRPr="00A64E27">
        <w:rPr>
          <w:b/>
          <w:sz w:val="24"/>
          <w:szCs w:val="24"/>
        </w:rPr>
        <w:t xml:space="preserve"> </w:t>
      </w:r>
    </w:p>
    <w:p w14:paraId="569950E0" w14:textId="262D30D7" w:rsidR="005342B8" w:rsidRDefault="00EB750E" w:rsidP="00EB750E">
      <w:pPr>
        <w:rPr>
          <w:sz w:val="24"/>
          <w:szCs w:val="24"/>
        </w:rPr>
      </w:pPr>
      <w:r>
        <w:rPr>
          <w:b/>
          <w:sz w:val="24"/>
        </w:rPr>
        <w:t xml:space="preserve">      </w:t>
      </w:r>
      <w:r w:rsidR="00A64E27" w:rsidRPr="005342B8">
        <w:rPr>
          <w:b/>
          <w:sz w:val="24"/>
        </w:rPr>
        <w:t>Решили:</w:t>
      </w:r>
    </w:p>
    <w:p w14:paraId="5A66DF41" w14:textId="77777777" w:rsidR="003A1961" w:rsidRDefault="003A1961" w:rsidP="005342B8">
      <w:pPr>
        <w:pStyle w:val="a7"/>
        <w:ind w:left="0" w:firstLine="709"/>
        <w:rPr>
          <w:sz w:val="24"/>
          <w:szCs w:val="24"/>
        </w:rPr>
      </w:pPr>
    </w:p>
    <w:p w14:paraId="1CF9B0BC" w14:textId="77777777" w:rsidR="005342B8" w:rsidRDefault="005342B8" w:rsidP="005342B8">
      <w:pPr>
        <w:pStyle w:val="a7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r w:rsidR="003A1961">
        <w:rPr>
          <w:sz w:val="24"/>
          <w:szCs w:val="24"/>
        </w:rPr>
        <w:t xml:space="preserve">                                                                      С.А. Астафьев</w:t>
      </w:r>
    </w:p>
    <w:p w14:paraId="649F348C" w14:textId="77777777" w:rsidR="00781135" w:rsidRDefault="005342B8" w:rsidP="005342B8">
      <w:pPr>
        <w:pStyle w:val="a7"/>
        <w:ind w:left="0" w:firstLine="0"/>
      </w:pPr>
      <w:r>
        <w:rPr>
          <w:sz w:val="24"/>
          <w:szCs w:val="24"/>
        </w:rPr>
        <w:t>Секретарь совета</w:t>
      </w:r>
      <w:r w:rsidR="003A1961">
        <w:rPr>
          <w:sz w:val="24"/>
          <w:szCs w:val="24"/>
        </w:rPr>
        <w:t xml:space="preserve">                                                                             Е.В. Панькова</w:t>
      </w:r>
    </w:p>
    <w:sectPr w:rsidR="0078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C6C28"/>
    <w:multiLevelType w:val="hybridMultilevel"/>
    <w:tmpl w:val="A2120418"/>
    <w:lvl w:ilvl="0" w:tplc="30188D98">
      <w:start w:val="1"/>
      <w:numFmt w:val="decimal"/>
      <w:lvlText w:val="%1"/>
      <w:lvlJc w:val="left"/>
      <w:pPr>
        <w:ind w:left="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2100351B"/>
    <w:multiLevelType w:val="hybridMultilevel"/>
    <w:tmpl w:val="3A5E9898"/>
    <w:lvl w:ilvl="0" w:tplc="778C9D0E">
      <w:start w:val="1"/>
      <w:numFmt w:val="decimal"/>
      <w:lvlText w:val="%1."/>
      <w:lvlJc w:val="left"/>
      <w:pPr>
        <w:ind w:left="11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30126C">
      <w:numFmt w:val="bullet"/>
      <w:lvlText w:val="•"/>
      <w:lvlJc w:val="left"/>
      <w:pPr>
        <w:ind w:left="1033" w:hanging="240"/>
      </w:pPr>
      <w:rPr>
        <w:rFonts w:hint="default"/>
        <w:lang w:val="ru-RU" w:eastAsia="en-US" w:bidi="ar-SA"/>
      </w:rPr>
    </w:lvl>
    <w:lvl w:ilvl="2" w:tplc="30B4B4B2">
      <w:numFmt w:val="bullet"/>
      <w:lvlText w:val="•"/>
      <w:lvlJc w:val="left"/>
      <w:pPr>
        <w:ind w:left="1947" w:hanging="240"/>
      </w:pPr>
      <w:rPr>
        <w:rFonts w:hint="default"/>
        <w:lang w:val="ru-RU" w:eastAsia="en-US" w:bidi="ar-SA"/>
      </w:rPr>
    </w:lvl>
    <w:lvl w:ilvl="3" w:tplc="9BC42578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4" w:tplc="C4AA5C6E">
      <w:numFmt w:val="bullet"/>
      <w:lvlText w:val="•"/>
      <w:lvlJc w:val="left"/>
      <w:pPr>
        <w:ind w:left="3775" w:hanging="240"/>
      </w:pPr>
      <w:rPr>
        <w:rFonts w:hint="default"/>
        <w:lang w:val="ru-RU" w:eastAsia="en-US" w:bidi="ar-SA"/>
      </w:rPr>
    </w:lvl>
    <w:lvl w:ilvl="5" w:tplc="761EFA46">
      <w:numFmt w:val="bullet"/>
      <w:lvlText w:val="•"/>
      <w:lvlJc w:val="left"/>
      <w:pPr>
        <w:ind w:left="4689" w:hanging="240"/>
      </w:pPr>
      <w:rPr>
        <w:rFonts w:hint="default"/>
        <w:lang w:val="ru-RU" w:eastAsia="en-US" w:bidi="ar-SA"/>
      </w:rPr>
    </w:lvl>
    <w:lvl w:ilvl="6" w:tplc="E33AC3AA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7" w:tplc="C784A936">
      <w:numFmt w:val="bullet"/>
      <w:lvlText w:val="•"/>
      <w:lvlJc w:val="left"/>
      <w:pPr>
        <w:ind w:left="6516" w:hanging="240"/>
      </w:pPr>
      <w:rPr>
        <w:rFonts w:hint="default"/>
        <w:lang w:val="ru-RU" w:eastAsia="en-US" w:bidi="ar-SA"/>
      </w:rPr>
    </w:lvl>
    <w:lvl w:ilvl="8" w:tplc="0810BECC">
      <w:numFmt w:val="bullet"/>
      <w:lvlText w:val="•"/>
      <w:lvlJc w:val="left"/>
      <w:pPr>
        <w:ind w:left="7430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46184B5D"/>
    <w:multiLevelType w:val="hybridMultilevel"/>
    <w:tmpl w:val="D47AE2D6"/>
    <w:lvl w:ilvl="0" w:tplc="D0246E2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40A14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2" w:tplc="163087C2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C5DAF360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6270E810">
      <w:numFmt w:val="bullet"/>
      <w:lvlText w:val="•"/>
      <w:lvlJc w:val="left"/>
      <w:pPr>
        <w:ind w:left="4478" w:hanging="360"/>
      </w:pPr>
      <w:rPr>
        <w:rFonts w:hint="default"/>
        <w:lang w:val="ru-RU" w:eastAsia="en-US" w:bidi="ar-SA"/>
      </w:rPr>
    </w:lvl>
    <w:lvl w:ilvl="5" w:tplc="48508F50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89DAE79E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 w:tplc="46CC8B5A">
      <w:numFmt w:val="bullet"/>
      <w:lvlText w:val="•"/>
      <w:lvlJc w:val="left"/>
      <w:pPr>
        <w:ind w:left="7222" w:hanging="360"/>
      </w:pPr>
      <w:rPr>
        <w:rFonts w:hint="default"/>
        <w:lang w:val="ru-RU" w:eastAsia="en-US" w:bidi="ar-SA"/>
      </w:rPr>
    </w:lvl>
    <w:lvl w:ilvl="8" w:tplc="673E1306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6C6391C"/>
    <w:multiLevelType w:val="hybridMultilevel"/>
    <w:tmpl w:val="5AFAA8E0"/>
    <w:lvl w:ilvl="0" w:tplc="16E25A8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1F71162"/>
    <w:multiLevelType w:val="hybridMultilevel"/>
    <w:tmpl w:val="02221052"/>
    <w:lvl w:ilvl="0" w:tplc="46A0C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81057648">
    <w:abstractNumId w:val="2"/>
  </w:num>
  <w:num w:numId="2" w16cid:durableId="1937244792">
    <w:abstractNumId w:val="1"/>
  </w:num>
  <w:num w:numId="3" w16cid:durableId="1269654523">
    <w:abstractNumId w:val="4"/>
  </w:num>
  <w:num w:numId="4" w16cid:durableId="258369129">
    <w:abstractNumId w:val="3"/>
  </w:num>
  <w:num w:numId="5" w16cid:durableId="153696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B6"/>
    <w:rsid w:val="001F584C"/>
    <w:rsid w:val="00387D49"/>
    <w:rsid w:val="003A1961"/>
    <w:rsid w:val="00402F24"/>
    <w:rsid w:val="005342B8"/>
    <w:rsid w:val="00645AE2"/>
    <w:rsid w:val="0074262C"/>
    <w:rsid w:val="00781135"/>
    <w:rsid w:val="0080131B"/>
    <w:rsid w:val="00933933"/>
    <w:rsid w:val="00A3082B"/>
    <w:rsid w:val="00A64E27"/>
    <w:rsid w:val="00AC5AA3"/>
    <w:rsid w:val="00B4285D"/>
    <w:rsid w:val="00BC312A"/>
    <w:rsid w:val="00D222DD"/>
    <w:rsid w:val="00D77EB6"/>
    <w:rsid w:val="00DA6D6B"/>
    <w:rsid w:val="00E365B6"/>
    <w:rsid w:val="00EB750E"/>
    <w:rsid w:val="00F5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B8D4"/>
  <w15:chartTrackingRefBased/>
  <w15:docId w15:val="{481B2F7D-DCF7-435E-8FCA-4A22E0AC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342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342B8"/>
    <w:pPr>
      <w:spacing w:before="89"/>
      <w:ind w:left="208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2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42B8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342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342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5342B8"/>
    <w:pPr>
      <w:spacing w:before="57" w:line="367" w:lineRule="exact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5342B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42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1"/>
    <w:qFormat/>
    <w:rsid w:val="005342B8"/>
    <w:pPr>
      <w:ind w:left="11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Шалькова Валентина Сергеевна</dc:creator>
  <cp:keywords/>
  <dc:description/>
  <cp:lastModifiedBy>Мункоева Ирина Степановна</cp:lastModifiedBy>
  <cp:revision>33</cp:revision>
  <dcterms:created xsi:type="dcterms:W3CDTF">2024-04-04T02:09:00Z</dcterms:created>
  <dcterms:modified xsi:type="dcterms:W3CDTF">2024-04-04T02:31:00Z</dcterms:modified>
</cp:coreProperties>
</file>