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E9" w:rsidRDefault="008B5BE9">
      <w:pPr>
        <w:pStyle w:val="ConsPlusTitlePage"/>
      </w:pPr>
      <w:r>
        <w:t xml:space="preserve">Документ предоставлен </w:t>
      </w:r>
      <w:hyperlink r:id="rId4" w:history="1">
        <w:r>
          <w:rPr>
            <w:color w:val="0000FF"/>
          </w:rPr>
          <w:t>КонсультантПлюс</w:t>
        </w:r>
      </w:hyperlink>
      <w:r>
        <w:br/>
      </w:r>
    </w:p>
    <w:p w:rsidR="008B5BE9" w:rsidRDefault="008B5BE9">
      <w:pPr>
        <w:pStyle w:val="ConsPlusNormal"/>
        <w:jc w:val="both"/>
        <w:outlineLvl w:val="0"/>
      </w:pPr>
    </w:p>
    <w:p w:rsidR="008B5BE9" w:rsidRDefault="008B5BE9">
      <w:pPr>
        <w:pStyle w:val="ConsPlusTitle"/>
        <w:jc w:val="center"/>
        <w:outlineLvl w:val="0"/>
      </w:pPr>
      <w:r>
        <w:t>ПРАВИТЕЛЬСТВО ИРКУТСКОЙ ОБЛАСТИ</w:t>
      </w:r>
    </w:p>
    <w:p w:rsidR="008B5BE9" w:rsidRDefault="008B5BE9">
      <w:pPr>
        <w:pStyle w:val="ConsPlusTitle"/>
        <w:jc w:val="center"/>
      </w:pPr>
    </w:p>
    <w:p w:rsidR="008B5BE9" w:rsidRDefault="008B5BE9">
      <w:pPr>
        <w:pStyle w:val="ConsPlusTitle"/>
        <w:jc w:val="center"/>
      </w:pPr>
      <w:r>
        <w:t>ПОСТАНОВЛЕНИЕ</w:t>
      </w:r>
    </w:p>
    <w:p w:rsidR="008B5BE9" w:rsidRDefault="008B5BE9">
      <w:pPr>
        <w:pStyle w:val="ConsPlusTitle"/>
        <w:jc w:val="center"/>
      </w:pPr>
      <w:r>
        <w:t>от 27 октября 2014 г. N 535-пп</w:t>
      </w:r>
    </w:p>
    <w:p w:rsidR="008B5BE9" w:rsidRDefault="008B5BE9">
      <w:pPr>
        <w:pStyle w:val="ConsPlusTitle"/>
        <w:jc w:val="center"/>
      </w:pPr>
    </w:p>
    <w:p w:rsidR="008B5BE9" w:rsidRDefault="008B5BE9">
      <w:pPr>
        <w:pStyle w:val="ConsPlusTitle"/>
        <w:jc w:val="center"/>
      </w:pPr>
      <w:r>
        <w:t>ОБ УТВЕРЖДЕНИИ ПОЛОЖЕНИЯ О ПОРЯДКЕ НАЗНАЧЕНИЯ НА</w:t>
      </w:r>
    </w:p>
    <w:p w:rsidR="008B5BE9" w:rsidRDefault="008B5BE9">
      <w:pPr>
        <w:pStyle w:val="ConsPlusTitle"/>
        <w:jc w:val="center"/>
      </w:pPr>
      <w:r>
        <w:t>КОНКУРСНОЙ ОСНОВЕ РУКОВОДИТЕЛЯ РЕГИОНАЛЬНОГО ОПЕРАТОРА</w:t>
      </w:r>
    </w:p>
    <w:p w:rsidR="008B5BE9" w:rsidRDefault="008B5B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5BE9">
        <w:trPr>
          <w:jc w:val="center"/>
        </w:trPr>
        <w:tc>
          <w:tcPr>
            <w:tcW w:w="9294" w:type="dxa"/>
            <w:tcBorders>
              <w:top w:val="nil"/>
              <w:left w:val="single" w:sz="24" w:space="0" w:color="CED3F1"/>
              <w:bottom w:val="nil"/>
              <w:right w:val="single" w:sz="24" w:space="0" w:color="F4F3F8"/>
            </w:tcBorders>
            <w:shd w:val="clear" w:color="auto" w:fill="F4F3F8"/>
          </w:tcPr>
          <w:p w:rsidR="008B5BE9" w:rsidRDefault="008B5BE9">
            <w:pPr>
              <w:pStyle w:val="ConsPlusNormal"/>
              <w:jc w:val="center"/>
            </w:pPr>
            <w:r>
              <w:rPr>
                <w:color w:val="392C69"/>
              </w:rPr>
              <w:t>Список изменяющих документов</w:t>
            </w:r>
          </w:p>
          <w:p w:rsidR="008B5BE9" w:rsidRDefault="008B5BE9">
            <w:pPr>
              <w:pStyle w:val="ConsPlusNormal"/>
              <w:jc w:val="center"/>
            </w:pPr>
            <w:r>
              <w:rPr>
                <w:color w:val="392C69"/>
              </w:rPr>
              <w:t>(в ред. Постановлений Правительства Иркутской области</w:t>
            </w:r>
          </w:p>
          <w:p w:rsidR="008B5BE9" w:rsidRDefault="008B5BE9">
            <w:pPr>
              <w:pStyle w:val="ConsPlusNormal"/>
              <w:jc w:val="center"/>
            </w:pPr>
            <w:r>
              <w:rPr>
                <w:color w:val="392C69"/>
              </w:rPr>
              <w:t xml:space="preserve">от 11.03.2015 </w:t>
            </w:r>
            <w:hyperlink r:id="rId5" w:history="1">
              <w:r>
                <w:rPr>
                  <w:color w:val="0000FF"/>
                </w:rPr>
                <w:t>N 75-пп</w:t>
              </w:r>
            </w:hyperlink>
            <w:r>
              <w:rPr>
                <w:color w:val="392C69"/>
              </w:rPr>
              <w:t xml:space="preserve">, от 10.06.2015 </w:t>
            </w:r>
            <w:hyperlink r:id="rId6" w:history="1">
              <w:r>
                <w:rPr>
                  <w:color w:val="0000FF"/>
                </w:rPr>
                <w:t>N 288-пп</w:t>
              </w:r>
            </w:hyperlink>
            <w:r>
              <w:rPr>
                <w:color w:val="392C69"/>
              </w:rPr>
              <w:t xml:space="preserve">, от 11.02.2016 </w:t>
            </w:r>
            <w:hyperlink r:id="rId7" w:history="1">
              <w:r>
                <w:rPr>
                  <w:color w:val="0000FF"/>
                </w:rPr>
                <w:t>N 72-пп</w:t>
              </w:r>
            </w:hyperlink>
            <w:r>
              <w:rPr>
                <w:color w:val="392C69"/>
              </w:rPr>
              <w:t>,</w:t>
            </w:r>
          </w:p>
          <w:p w:rsidR="008B5BE9" w:rsidRDefault="008B5BE9">
            <w:pPr>
              <w:pStyle w:val="ConsPlusNormal"/>
              <w:jc w:val="center"/>
            </w:pPr>
            <w:r>
              <w:rPr>
                <w:color w:val="392C69"/>
              </w:rPr>
              <w:t xml:space="preserve">от 18.04.2016 </w:t>
            </w:r>
            <w:hyperlink r:id="rId8" w:history="1">
              <w:r>
                <w:rPr>
                  <w:color w:val="0000FF"/>
                </w:rPr>
                <w:t>N 229-пп</w:t>
              </w:r>
            </w:hyperlink>
            <w:r>
              <w:rPr>
                <w:color w:val="392C69"/>
              </w:rPr>
              <w:t xml:space="preserve">, от 18.10.2016 </w:t>
            </w:r>
            <w:hyperlink r:id="rId9" w:history="1">
              <w:r>
                <w:rPr>
                  <w:color w:val="0000FF"/>
                </w:rPr>
                <w:t>N 672-пп</w:t>
              </w:r>
            </w:hyperlink>
            <w:r>
              <w:rPr>
                <w:color w:val="392C69"/>
              </w:rPr>
              <w:t xml:space="preserve">, от 22.03.2018 </w:t>
            </w:r>
            <w:hyperlink r:id="rId10" w:history="1">
              <w:r>
                <w:rPr>
                  <w:color w:val="0000FF"/>
                </w:rPr>
                <w:t>N 216-пп</w:t>
              </w:r>
            </w:hyperlink>
            <w:r>
              <w:rPr>
                <w:color w:val="392C69"/>
              </w:rPr>
              <w:t>)</w:t>
            </w:r>
          </w:p>
        </w:tc>
      </w:tr>
    </w:tbl>
    <w:p w:rsidR="008B5BE9" w:rsidRDefault="008B5BE9">
      <w:pPr>
        <w:pStyle w:val="ConsPlusNormal"/>
        <w:jc w:val="both"/>
      </w:pPr>
    </w:p>
    <w:p w:rsidR="008B5BE9" w:rsidRDefault="008B5BE9">
      <w:pPr>
        <w:pStyle w:val="ConsPlusNormal"/>
        <w:ind w:firstLine="540"/>
        <w:jc w:val="both"/>
      </w:pPr>
      <w:r>
        <w:t xml:space="preserve">В соответствии с </w:t>
      </w:r>
      <w:hyperlink r:id="rId11" w:history="1">
        <w:r>
          <w:rPr>
            <w:color w:val="0000FF"/>
          </w:rPr>
          <w:t>пунктом 3 части 1 статьи 167</w:t>
        </w:r>
      </w:hyperlink>
      <w:r>
        <w:t xml:space="preserve"> Жилищного кодекса Российской Федерации, руководствуясь </w:t>
      </w:r>
      <w:hyperlink r:id="rId12" w:history="1">
        <w:r>
          <w:rPr>
            <w:color w:val="0000FF"/>
          </w:rPr>
          <w:t>статьей 67</w:t>
        </w:r>
      </w:hyperlink>
      <w:r>
        <w:t xml:space="preserve"> Устава Иркутской области, Правительство Иркутской области постановляет:</w:t>
      </w:r>
    </w:p>
    <w:p w:rsidR="008B5BE9" w:rsidRDefault="008B5BE9">
      <w:pPr>
        <w:pStyle w:val="ConsPlusNormal"/>
        <w:jc w:val="both"/>
      </w:pPr>
    </w:p>
    <w:p w:rsidR="008B5BE9" w:rsidRDefault="008B5BE9">
      <w:pPr>
        <w:pStyle w:val="ConsPlusNormal"/>
        <w:ind w:firstLine="540"/>
        <w:jc w:val="both"/>
      </w:pPr>
      <w:r>
        <w:t xml:space="preserve">1. Утвердить </w:t>
      </w:r>
      <w:hyperlink w:anchor="P33" w:history="1">
        <w:r>
          <w:rPr>
            <w:color w:val="0000FF"/>
          </w:rPr>
          <w:t>Положение</w:t>
        </w:r>
      </w:hyperlink>
      <w:r>
        <w:t xml:space="preserve"> о порядке назначения на конкурсной основе руководителя регионального оператора (прилагается).</w:t>
      </w:r>
    </w:p>
    <w:p w:rsidR="008B5BE9" w:rsidRDefault="008B5BE9">
      <w:pPr>
        <w:pStyle w:val="ConsPlusNormal"/>
        <w:jc w:val="both"/>
      </w:pPr>
    </w:p>
    <w:p w:rsidR="008B5BE9" w:rsidRDefault="008B5BE9">
      <w:pPr>
        <w:pStyle w:val="ConsPlusNormal"/>
        <w:ind w:firstLine="540"/>
        <w:jc w:val="both"/>
      </w:pPr>
      <w:r>
        <w:t>2. Настоящее постановление вступает в силу через десять календарных дней после его официального опубликования.</w:t>
      </w:r>
    </w:p>
    <w:p w:rsidR="008B5BE9" w:rsidRDefault="008B5BE9">
      <w:pPr>
        <w:pStyle w:val="ConsPlusNormal"/>
        <w:jc w:val="both"/>
      </w:pPr>
    </w:p>
    <w:p w:rsidR="008B5BE9" w:rsidRDefault="008B5BE9">
      <w:pPr>
        <w:pStyle w:val="ConsPlusNormal"/>
        <w:jc w:val="right"/>
      </w:pPr>
      <w:r>
        <w:t>Исполняющий обязанности</w:t>
      </w:r>
    </w:p>
    <w:p w:rsidR="008B5BE9" w:rsidRDefault="008B5BE9">
      <w:pPr>
        <w:pStyle w:val="ConsPlusNormal"/>
        <w:jc w:val="right"/>
      </w:pPr>
      <w:r>
        <w:t>Губернатора Иркутской области</w:t>
      </w:r>
    </w:p>
    <w:p w:rsidR="008B5BE9" w:rsidRDefault="008B5BE9">
      <w:pPr>
        <w:pStyle w:val="ConsPlusNormal"/>
        <w:jc w:val="right"/>
      </w:pPr>
      <w:r>
        <w:t>В.В.ИГНАТЕНКО</w:t>
      </w:r>
    </w:p>
    <w:p w:rsidR="008B5BE9" w:rsidRDefault="008B5BE9">
      <w:pPr>
        <w:pStyle w:val="ConsPlusNormal"/>
        <w:jc w:val="both"/>
      </w:pPr>
    </w:p>
    <w:p w:rsidR="008B5BE9" w:rsidRDefault="008B5BE9">
      <w:pPr>
        <w:pStyle w:val="ConsPlusNormal"/>
        <w:jc w:val="both"/>
      </w:pPr>
    </w:p>
    <w:p w:rsidR="008B5BE9" w:rsidRDefault="008B5BE9">
      <w:pPr>
        <w:pStyle w:val="ConsPlusNormal"/>
        <w:jc w:val="both"/>
      </w:pPr>
    </w:p>
    <w:p w:rsidR="008B5BE9" w:rsidRDefault="008B5BE9">
      <w:pPr>
        <w:pStyle w:val="ConsPlusNormal"/>
        <w:jc w:val="both"/>
      </w:pPr>
    </w:p>
    <w:p w:rsidR="008B5BE9" w:rsidRDefault="008B5BE9">
      <w:pPr>
        <w:pStyle w:val="ConsPlusNormal"/>
        <w:jc w:val="both"/>
      </w:pPr>
    </w:p>
    <w:p w:rsidR="008B5BE9" w:rsidRDefault="008B5BE9">
      <w:pPr>
        <w:pStyle w:val="ConsPlusNormal"/>
        <w:jc w:val="right"/>
        <w:outlineLvl w:val="0"/>
      </w:pPr>
      <w:r>
        <w:t>Утверждено</w:t>
      </w:r>
    </w:p>
    <w:p w:rsidR="008B5BE9" w:rsidRDefault="008B5BE9">
      <w:pPr>
        <w:pStyle w:val="ConsPlusNormal"/>
        <w:jc w:val="right"/>
      </w:pPr>
      <w:r>
        <w:t>постановлением</w:t>
      </w:r>
    </w:p>
    <w:p w:rsidR="008B5BE9" w:rsidRDefault="008B5BE9">
      <w:pPr>
        <w:pStyle w:val="ConsPlusNormal"/>
        <w:jc w:val="right"/>
      </w:pPr>
      <w:r>
        <w:t>Правительства Иркутской области</w:t>
      </w:r>
    </w:p>
    <w:p w:rsidR="008B5BE9" w:rsidRDefault="008B5BE9">
      <w:pPr>
        <w:pStyle w:val="ConsPlusNormal"/>
        <w:jc w:val="right"/>
      </w:pPr>
      <w:r>
        <w:t>от 27 октября 2014 года</w:t>
      </w:r>
    </w:p>
    <w:p w:rsidR="008B5BE9" w:rsidRDefault="008B5BE9">
      <w:pPr>
        <w:pStyle w:val="ConsPlusNormal"/>
        <w:jc w:val="right"/>
      </w:pPr>
      <w:r>
        <w:t>N 535-пп</w:t>
      </w:r>
    </w:p>
    <w:p w:rsidR="008B5BE9" w:rsidRDefault="008B5BE9">
      <w:pPr>
        <w:pStyle w:val="ConsPlusNormal"/>
        <w:jc w:val="both"/>
      </w:pPr>
    </w:p>
    <w:p w:rsidR="008B5BE9" w:rsidRDefault="008B5BE9">
      <w:pPr>
        <w:pStyle w:val="ConsPlusTitle"/>
        <w:jc w:val="center"/>
      </w:pPr>
      <w:bookmarkStart w:id="0" w:name="P33"/>
      <w:bookmarkEnd w:id="0"/>
      <w:r>
        <w:t>ПОЛОЖЕНИЕ</w:t>
      </w:r>
    </w:p>
    <w:p w:rsidR="008B5BE9" w:rsidRDefault="008B5BE9">
      <w:pPr>
        <w:pStyle w:val="ConsPlusTitle"/>
        <w:jc w:val="center"/>
      </w:pPr>
      <w:r>
        <w:t>О ПОРЯДКЕ НАЗНАЧЕНИЯ НА КОНКУРСНОЙ ОСНОВЕ</w:t>
      </w:r>
    </w:p>
    <w:p w:rsidR="008B5BE9" w:rsidRDefault="008B5BE9">
      <w:pPr>
        <w:pStyle w:val="ConsPlusTitle"/>
        <w:jc w:val="center"/>
      </w:pPr>
      <w:r>
        <w:t>РУКОВОДИТЕЛЯ РЕГИОНАЛЬНОГО ОПЕРАТОРА</w:t>
      </w:r>
    </w:p>
    <w:p w:rsidR="008B5BE9" w:rsidRDefault="008B5B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5BE9">
        <w:trPr>
          <w:jc w:val="center"/>
        </w:trPr>
        <w:tc>
          <w:tcPr>
            <w:tcW w:w="9294" w:type="dxa"/>
            <w:tcBorders>
              <w:top w:val="nil"/>
              <w:left w:val="single" w:sz="24" w:space="0" w:color="CED3F1"/>
              <w:bottom w:val="nil"/>
              <w:right w:val="single" w:sz="24" w:space="0" w:color="F4F3F8"/>
            </w:tcBorders>
            <w:shd w:val="clear" w:color="auto" w:fill="F4F3F8"/>
          </w:tcPr>
          <w:p w:rsidR="008B5BE9" w:rsidRDefault="008B5BE9">
            <w:pPr>
              <w:pStyle w:val="ConsPlusNormal"/>
              <w:jc w:val="center"/>
            </w:pPr>
            <w:r>
              <w:rPr>
                <w:color w:val="392C69"/>
              </w:rPr>
              <w:t>Список изменяющих документов</w:t>
            </w:r>
          </w:p>
          <w:p w:rsidR="008B5BE9" w:rsidRDefault="008B5BE9">
            <w:pPr>
              <w:pStyle w:val="ConsPlusNormal"/>
              <w:jc w:val="center"/>
            </w:pPr>
            <w:r>
              <w:rPr>
                <w:color w:val="392C69"/>
              </w:rPr>
              <w:t>(в ред. Постановлений Правительства Иркутской области</w:t>
            </w:r>
          </w:p>
          <w:p w:rsidR="008B5BE9" w:rsidRDefault="008B5BE9">
            <w:pPr>
              <w:pStyle w:val="ConsPlusNormal"/>
              <w:jc w:val="center"/>
            </w:pPr>
            <w:r>
              <w:rPr>
                <w:color w:val="392C69"/>
              </w:rPr>
              <w:t xml:space="preserve">от 11.03.2015 </w:t>
            </w:r>
            <w:hyperlink r:id="rId13" w:history="1">
              <w:r>
                <w:rPr>
                  <w:color w:val="0000FF"/>
                </w:rPr>
                <w:t>N 75-пп</w:t>
              </w:r>
            </w:hyperlink>
            <w:r>
              <w:rPr>
                <w:color w:val="392C69"/>
              </w:rPr>
              <w:t xml:space="preserve">, от 10.06.2015 </w:t>
            </w:r>
            <w:hyperlink r:id="rId14" w:history="1">
              <w:r>
                <w:rPr>
                  <w:color w:val="0000FF"/>
                </w:rPr>
                <w:t>N 288-пп</w:t>
              </w:r>
            </w:hyperlink>
            <w:r>
              <w:rPr>
                <w:color w:val="392C69"/>
              </w:rPr>
              <w:t xml:space="preserve">, от 11.02.2016 </w:t>
            </w:r>
            <w:hyperlink r:id="rId15" w:history="1">
              <w:r>
                <w:rPr>
                  <w:color w:val="0000FF"/>
                </w:rPr>
                <w:t>N 72-пп</w:t>
              </w:r>
            </w:hyperlink>
            <w:r>
              <w:rPr>
                <w:color w:val="392C69"/>
              </w:rPr>
              <w:t>,</w:t>
            </w:r>
          </w:p>
          <w:p w:rsidR="008B5BE9" w:rsidRDefault="008B5BE9">
            <w:pPr>
              <w:pStyle w:val="ConsPlusNormal"/>
              <w:jc w:val="center"/>
            </w:pPr>
            <w:r>
              <w:rPr>
                <w:color w:val="392C69"/>
              </w:rPr>
              <w:t xml:space="preserve">от 18.04.2016 </w:t>
            </w:r>
            <w:hyperlink r:id="rId16" w:history="1">
              <w:r>
                <w:rPr>
                  <w:color w:val="0000FF"/>
                </w:rPr>
                <w:t>N 229-пп</w:t>
              </w:r>
            </w:hyperlink>
            <w:r>
              <w:rPr>
                <w:color w:val="392C69"/>
              </w:rPr>
              <w:t xml:space="preserve">, от 18.10.2016 </w:t>
            </w:r>
            <w:hyperlink r:id="rId17" w:history="1">
              <w:r>
                <w:rPr>
                  <w:color w:val="0000FF"/>
                </w:rPr>
                <w:t>N 672-пп</w:t>
              </w:r>
            </w:hyperlink>
            <w:r>
              <w:rPr>
                <w:color w:val="392C69"/>
              </w:rPr>
              <w:t xml:space="preserve">, от 22.03.2018 </w:t>
            </w:r>
            <w:hyperlink r:id="rId18" w:history="1">
              <w:r>
                <w:rPr>
                  <w:color w:val="0000FF"/>
                </w:rPr>
                <w:t>N 216-пп</w:t>
              </w:r>
            </w:hyperlink>
            <w:r>
              <w:rPr>
                <w:color w:val="392C69"/>
              </w:rPr>
              <w:t>)</w:t>
            </w:r>
          </w:p>
        </w:tc>
      </w:tr>
    </w:tbl>
    <w:p w:rsidR="008B5BE9" w:rsidRDefault="008B5BE9">
      <w:pPr>
        <w:pStyle w:val="ConsPlusNormal"/>
        <w:jc w:val="both"/>
      </w:pPr>
    </w:p>
    <w:p w:rsidR="008B5BE9" w:rsidRDefault="008B5BE9">
      <w:pPr>
        <w:pStyle w:val="ConsPlusNormal"/>
        <w:ind w:firstLine="540"/>
        <w:jc w:val="both"/>
      </w:pPr>
      <w:r>
        <w:t xml:space="preserve">1. Настоящее Положение определяет порядок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w:t>
      </w:r>
      <w:r>
        <w:lastRenderedPageBreak/>
        <w:t>имущества в многоквартирных домах (далее - региональный оператор).</w:t>
      </w:r>
    </w:p>
    <w:p w:rsidR="008B5BE9" w:rsidRDefault="008B5BE9">
      <w:pPr>
        <w:pStyle w:val="ConsPlusNormal"/>
        <w:spacing w:before="220"/>
        <w:ind w:firstLine="540"/>
        <w:jc w:val="both"/>
      </w:pPr>
      <w:r>
        <w:t>2. Открытый конкурс на замещение должности руководителя регионального оператора (далее - конкурс) объявляется по решению министерства жилищной политики, энергетики и транспорта Иркутской области (далее - организатор конкурса).</w:t>
      </w:r>
    </w:p>
    <w:p w:rsidR="008B5BE9" w:rsidRDefault="008B5BE9">
      <w:pPr>
        <w:pStyle w:val="ConsPlusNormal"/>
        <w:jc w:val="both"/>
      </w:pPr>
      <w:r>
        <w:t xml:space="preserve">(в ред. Постановлений Правительства Иркутской области от 11.03.2015 </w:t>
      </w:r>
      <w:hyperlink r:id="rId19" w:history="1">
        <w:r>
          <w:rPr>
            <w:color w:val="0000FF"/>
          </w:rPr>
          <w:t>N 75-пп</w:t>
        </w:r>
      </w:hyperlink>
      <w:r>
        <w:t xml:space="preserve">, от 22.03.2018 </w:t>
      </w:r>
      <w:hyperlink r:id="rId20" w:history="1">
        <w:r>
          <w:rPr>
            <w:color w:val="0000FF"/>
          </w:rPr>
          <w:t>N 216-пп</w:t>
        </w:r>
      </w:hyperlink>
      <w:r>
        <w:t>)</w:t>
      </w:r>
    </w:p>
    <w:p w:rsidR="008B5BE9" w:rsidRDefault="008B5BE9">
      <w:pPr>
        <w:pStyle w:val="ConsPlusNormal"/>
        <w:spacing w:before="220"/>
        <w:ind w:firstLine="540"/>
        <w:jc w:val="both"/>
      </w:pPr>
      <w:r>
        <w:t>3. Организатор конкурса:</w:t>
      </w:r>
    </w:p>
    <w:p w:rsidR="008B5BE9" w:rsidRDefault="008B5BE9">
      <w:pPr>
        <w:pStyle w:val="ConsPlusNormal"/>
        <w:spacing w:before="220"/>
        <w:ind w:firstLine="540"/>
        <w:jc w:val="both"/>
      </w:pPr>
      <w:r>
        <w:t>а) образует постоянно действующую комиссию по проведению конкурса (далее - комиссия) и утверждает ее состав распоряжением организатора конкурса;</w:t>
      </w:r>
    </w:p>
    <w:p w:rsidR="008B5BE9" w:rsidRDefault="008B5BE9">
      <w:pPr>
        <w:pStyle w:val="ConsPlusNormal"/>
        <w:spacing w:before="220"/>
        <w:ind w:firstLine="540"/>
        <w:jc w:val="both"/>
      </w:pPr>
      <w:r>
        <w:t>б) организует размещение на официальных сайтах организатора конкурса и регионального оператора в информационно-телекоммуникационной сети "Интернет" (далее - официальный сайт организатора конкурса, официальный сайт регионального оператора) подготовленного комиссией информационного сообщения о проведении конкурса;</w:t>
      </w:r>
    </w:p>
    <w:p w:rsidR="008B5BE9" w:rsidRDefault="008B5BE9">
      <w:pPr>
        <w:pStyle w:val="ConsPlusNormal"/>
        <w:jc w:val="both"/>
      </w:pPr>
      <w:r>
        <w:t xml:space="preserve">(пп. "б" в ред. </w:t>
      </w:r>
      <w:hyperlink r:id="rId21" w:history="1">
        <w:r>
          <w:rPr>
            <w:color w:val="0000FF"/>
          </w:rPr>
          <w:t>Постановления</w:t>
        </w:r>
      </w:hyperlink>
      <w:r>
        <w:t xml:space="preserve"> Правительства Иркутской области от 18.04.2016 N 229-пп)</w:t>
      </w:r>
    </w:p>
    <w:p w:rsidR="008B5BE9" w:rsidRDefault="008B5BE9">
      <w:pPr>
        <w:pStyle w:val="ConsPlusNormal"/>
        <w:spacing w:before="220"/>
        <w:ind w:firstLine="540"/>
        <w:jc w:val="both"/>
      </w:pPr>
      <w:r>
        <w:t>в) принимает заявление на участие в конкурсе (далее - заявление) от претендентов и регистрирует их в журнале регистрации заявлений в порядке поступления заявлений с указанием регистрационного номера, даты и точного времени его представления;</w:t>
      </w:r>
    </w:p>
    <w:p w:rsidR="008B5BE9" w:rsidRDefault="008B5BE9">
      <w:pPr>
        <w:pStyle w:val="ConsPlusNormal"/>
        <w:spacing w:before="220"/>
        <w:ind w:firstLine="540"/>
        <w:jc w:val="both"/>
      </w:pPr>
      <w:r>
        <w:t xml:space="preserve">г) проверяет правильность оформления заявлений и прилагаемых к ним документов, соответствие претендентов требованиям, указанным в </w:t>
      </w:r>
      <w:hyperlink w:anchor="P83" w:history="1">
        <w:r>
          <w:rPr>
            <w:color w:val="0000FF"/>
          </w:rPr>
          <w:t>пункте 10</w:t>
        </w:r>
      </w:hyperlink>
      <w:r>
        <w:t xml:space="preserve"> настоящего Положения;</w:t>
      </w:r>
    </w:p>
    <w:p w:rsidR="008B5BE9" w:rsidRDefault="008B5BE9">
      <w:pPr>
        <w:pStyle w:val="ConsPlusNormal"/>
        <w:jc w:val="both"/>
      </w:pPr>
      <w:r>
        <w:t xml:space="preserve">(в ред. </w:t>
      </w:r>
      <w:hyperlink r:id="rId22" w:history="1">
        <w:r>
          <w:rPr>
            <w:color w:val="0000FF"/>
          </w:rPr>
          <w:t>Постановления</w:t>
        </w:r>
      </w:hyperlink>
      <w:r>
        <w:t xml:space="preserve"> Правительства Иркутской области от 18.10.2016 N 672-пп)</w:t>
      </w:r>
    </w:p>
    <w:p w:rsidR="008B5BE9" w:rsidRDefault="008B5BE9">
      <w:pPr>
        <w:pStyle w:val="ConsPlusNormal"/>
        <w:spacing w:before="220"/>
        <w:ind w:firstLine="540"/>
        <w:jc w:val="both"/>
      </w:pPr>
      <w:r>
        <w:t>д) передает в комиссию по окончании срока приема поступившие заявления с прилагаемыми к ним документами;</w:t>
      </w:r>
    </w:p>
    <w:p w:rsidR="008B5BE9" w:rsidRDefault="008B5BE9">
      <w:pPr>
        <w:pStyle w:val="ConsPlusNormal"/>
        <w:spacing w:before="220"/>
        <w:ind w:firstLine="540"/>
        <w:jc w:val="both"/>
      </w:pPr>
      <w:r>
        <w:t xml:space="preserve">е) утратил силу. - </w:t>
      </w:r>
      <w:hyperlink r:id="rId23" w:history="1">
        <w:r>
          <w:rPr>
            <w:color w:val="0000FF"/>
          </w:rPr>
          <w:t>Постановление</w:t>
        </w:r>
      </w:hyperlink>
      <w:r>
        <w:t xml:space="preserve"> Правительства Иркутской области от 18.04.2016 N 229-пп.</w:t>
      </w:r>
    </w:p>
    <w:p w:rsidR="008B5BE9" w:rsidRDefault="008B5BE9">
      <w:pPr>
        <w:pStyle w:val="ConsPlusNormal"/>
        <w:spacing w:before="220"/>
        <w:ind w:firstLine="540"/>
        <w:jc w:val="both"/>
      </w:pPr>
      <w:r>
        <w:t>4. Комиссия формируется в количестве 11 человек и состоит из председателя, заместителя председателя, секретаря и членов комиссии.</w:t>
      </w:r>
    </w:p>
    <w:p w:rsidR="008B5BE9" w:rsidRDefault="008B5BE9">
      <w:pPr>
        <w:pStyle w:val="ConsPlusNormal"/>
        <w:spacing w:before="220"/>
        <w:ind w:firstLine="540"/>
        <w:jc w:val="both"/>
      </w:pPr>
      <w:r>
        <w:t>В состав комиссии могут входить представители организатора конкурса, Законодательного Собрания Иркутской области, исполнительных органов государственной власти Иркутской области, общественных организаций, а также при наличии - представители общественного совета при региональном операторе.</w:t>
      </w:r>
    </w:p>
    <w:p w:rsidR="008B5BE9" w:rsidRDefault="008B5BE9">
      <w:pPr>
        <w:pStyle w:val="ConsPlusNormal"/>
        <w:jc w:val="both"/>
      </w:pPr>
      <w:r>
        <w:t xml:space="preserve">(в ред. </w:t>
      </w:r>
      <w:hyperlink r:id="rId24" w:history="1">
        <w:r>
          <w:rPr>
            <w:color w:val="0000FF"/>
          </w:rPr>
          <w:t>Постановления</w:t>
        </w:r>
      </w:hyperlink>
      <w:r>
        <w:t xml:space="preserve"> Правительства Иркутской области от 18.04.2016 N 229-пп)</w:t>
      </w:r>
    </w:p>
    <w:p w:rsidR="008B5BE9" w:rsidRDefault="008B5BE9">
      <w:pPr>
        <w:pStyle w:val="ConsPlusNormal"/>
        <w:spacing w:before="220"/>
        <w:ind w:firstLine="540"/>
        <w:jc w:val="both"/>
      </w:pPr>
      <w:r>
        <w:t>К работе комиссии могут привлекаться эксперты с правом совещательного голоса.</w:t>
      </w:r>
    </w:p>
    <w:p w:rsidR="008B5BE9" w:rsidRDefault="008B5BE9">
      <w:pPr>
        <w:pStyle w:val="ConsPlusNormal"/>
        <w:spacing w:before="220"/>
        <w:ind w:firstLine="540"/>
        <w:jc w:val="both"/>
      </w:pPr>
      <w:r>
        <w:t>Заседания комиссии проводятся председателем комиссии, а в его отсутствие - заместителем председателя комиссии.</w:t>
      </w:r>
    </w:p>
    <w:p w:rsidR="008B5BE9" w:rsidRDefault="008B5BE9">
      <w:pPr>
        <w:pStyle w:val="ConsPlusNormal"/>
        <w:spacing w:before="220"/>
        <w:ind w:firstLine="540"/>
        <w:jc w:val="both"/>
      </w:pPr>
      <w:r>
        <w:t>5. Председатель комиссии, а в случае его отсутствия - заместитель председателя комиссии, руководит деятельностью комиссии, проводит заседания комиссии, обеспечивает соблюдение порядка работы комиссии, подписывает протоколы, решения комиссии по результатам конкурса.</w:t>
      </w:r>
    </w:p>
    <w:p w:rsidR="008B5BE9" w:rsidRDefault="008B5BE9">
      <w:pPr>
        <w:pStyle w:val="ConsPlusNormal"/>
        <w:jc w:val="both"/>
      </w:pPr>
      <w:r>
        <w:t xml:space="preserve">(в ред. </w:t>
      </w:r>
      <w:hyperlink r:id="rId25" w:history="1">
        <w:r>
          <w:rPr>
            <w:color w:val="0000FF"/>
          </w:rPr>
          <w:t>Постановления</w:t>
        </w:r>
      </w:hyperlink>
      <w:r>
        <w:t xml:space="preserve"> Правительства Иркутской области от 10.06.2015 N 288-пп)</w:t>
      </w:r>
    </w:p>
    <w:p w:rsidR="008B5BE9" w:rsidRDefault="008B5BE9">
      <w:pPr>
        <w:pStyle w:val="ConsPlusNormal"/>
        <w:spacing w:before="220"/>
        <w:ind w:firstLine="540"/>
        <w:jc w:val="both"/>
      </w:pPr>
      <w:r>
        <w:t>Секретарь комиссии обеспечивает лиц, входящих в состав комиссии, и лиц, приглашенных на заседание, необходимыми конкурсными документами, формирует документы для рассмотрения на заседании комиссии, ведет протокол заседания комиссии, оформляет решения комиссии по результатам конкурса.</w:t>
      </w:r>
    </w:p>
    <w:p w:rsidR="008B5BE9" w:rsidRDefault="008B5BE9">
      <w:pPr>
        <w:pStyle w:val="ConsPlusNormal"/>
        <w:spacing w:before="220"/>
        <w:ind w:firstLine="540"/>
        <w:jc w:val="both"/>
      </w:pPr>
      <w:r>
        <w:lastRenderedPageBreak/>
        <w:t>6. Заседание комиссии считается правомочным, если на нем присутствуют не менее двух третей лиц, входящих в состав комиссии.</w:t>
      </w:r>
    </w:p>
    <w:p w:rsidR="008B5BE9" w:rsidRDefault="008B5BE9">
      <w:pPr>
        <w:pStyle w:val="ConsPlusNormal"/>
        <w:jc w:val="both"/>
      </w:pPr>
      <w:r>
        <w:t xml:space="preserve">(в ред. </w:t>
      </w:r>
      <w:hyperlink r:id="rId26"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Решения комиссии принимаются в порядке голосования большинством голосов от общего числа присутствующих на заседании комиссии лиц, входящих в состав комиссии. При равенстве голосов право решающего голоса имеет председательствующий на заседании.</w:t>
      </w:r>
    </w:p>
    <w:p w:rsidR="008B5BE9" w:rsidRDefault="008B5BE9">
      <w:pPr>
        <w:pStyle w:val="ConsPlusNormal"/>
        <w:spacing w:before="220"/>
        <w:ind w:firstLine="540"/>
        <w:jc w:val="both"/>
      </w:pPr>
      <w:r>
        <w:t>7. Решения комиссии оформляются протоколами, которые подписываются председательствующим на заседании комиссии, секретарем комиссии и членами комиссии, присутствовавшими на заседании комиссии.</w:t>
      </w:r>
    </w:p>
    <w:p w:rsidR="008B5BE9" w:rsidRDefault="008B5BE9">
      <w:pPr>
        <w:pStyle w:val="ConsPlusNormal"/>
        <w:jc w:val="both"/>
      </w:pPr>
      <w:r>
        <w:t xml:space="preserve">(в ред. Постановлений Правительства Иркутской области от 10.06.2015 </w:t>
      </w:r>
      <w:hyperlink r:id="rId27" w:history="1">
        <w:r>
          <w:rPr>
            <w:color w:val="0000FF"/>
          </w:rPr>
          <w:t>N 288-пп</w:t>
        </w:r>
      </w:hyperlink>
      <w:r>
        <w:t xml:space="preserve">, от 18.04.2016 </w:t>
      </w:r>
      <w:hyperlink r:id="rId28" w:history="1">
        <w:r>
          <w:rPr>
            <w:color w:val="0000FF"/>
          </w:rPr>
          <w:t>N 229-пп</w:t>
        </w:r>
      </w:hyperlink>
      <w:r>
        <w:t>)</w:t>
      </w:r>
    </w:p>
    <w:p w:rsidR="008B5BE9" w:rsidRDefault="008B5BE9">
      <w:pPr>
        <w:pStyle w:val="ConsPlusNormal"/>
        <w:spacing w:before="220"/>
        <w:ind w:firstLine="540"/>
        <w:jc w:val="both"/>
      </w:pPr>
      <w:r>
        <w:t>8. Информационное сообщение о проведении конкурса должно быть размещено на официальном сайте организатора конкурса и официальном сайте регионального оператора не позднее чем за 15 рабочих дней до объявленной в нем даты начала приема заявлений и документов.</w:t>
      </w:r>
    </w:p>
    <w:p w:rsidR="008B5BE9" w:rsidRDefault="008B5BE9">
      <w:pPr>
        <w:pStyle w:val="ConsPlusNormal"/>
        <w:jc w:val="both"/>
      </w:pPr>
      <w:r>
        <w:t xml:space="preserve">(в ред. Постановлений Правительства Иркутской области от 11.02.2016 </w:t>
      </w:r>
      <w:hyperlink r:id="rId29" w:history="1">
        <w:r>
          <w:rPr>
            <w:color w:val="0000FF"/>
          </w:rPr>
          <w:t>N 72-пп</w:t>
        </w:r>
      </w:hyperlink>
      <w:r>
        <w:t xml:space="preserve">, от 18.04.2016 </w:t>
      </w:r>
      <w:hyperlink r:id="rId30" w:history="1">
        <w:r>
          <w:rPr>
            <w:color w:val="0000FF"/>
          </w:rPr>
          <w:t>N 229-пп</w:t>
        </w:r>
      </w:hyperlink>
      <w:r>
        <w:t>)</w:t>
      </w:r>
    </w:p>
    <w:p w:rsidR="008B5BE9" w:rsidRDefault="008B5BE9">
      <w:pPr>
        <w:pStyle w:val="ConsPlusNormal"/>
        <w:spacing w:before="220"/>
        <w:ind w:firstLine="540"/>
        <w:jc w:val="both"/>
      </w:pPr>
      <w:r>
        <w:t>9. Информационное сообщение о проведении конкурса должно включать:</w:t>
      </w:r>
    </w:p>
    <w:p w:rsidR="008B5BE9" w:rsidRDefault="008B5BE9">
      <w:pPr>
        <w:pStyle w:val="ConsPlusNormal"/>
        <w:spacing w:before="220"/>
        <w:ind w:firstLine="540"/>
        <w:jc w:val="both"/>
      </w:pPr>
      <w:r>
        <w:t>а) наименование, основные направления деятельности и сведения о местонахождении регионального оператора;</w:t>
      </w:r>
    </w:p>
    <w:p w:rsidR="008B5BE9" w:rsidRDefault="008B5BE9">
      <w:pPr>
        <w:pStyle w:val="ConsPlusNormal"/>
        <w:jc w:val="both"/>
      </w:pPr>
      <w:r>
        <w:t xml:space="preserve">(в ред. </w:t>
      </w:r>
      <w:hyperlink r:id="rId31"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б) квалификационные требования, предъявляемые к претенденту на замещение должности руководителя регионального оператора;</w:t>
      </w:r>
    </w:p>
    <w:p w:rsidR="008B5BE9" w:rsidRDefault="008B5BE9">
      <w:pPr>
        <w:pStyle w:val="ConsPlusNormal"/>
        <w:jc w:val="both"/>
      </w:pPr>
      <w:r>
        <w:t xml:space="preserve">(в ред. </w:t>
      </w:r>
      <w:hyperlink r:id="rId32"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в) срок приема заявлений с прилагаемыми к ним документами;</w:t>
      </w:r>
    </w:p>
    <w:p w:rsidR="008B5BE9" w:rsidRDefault="008B5BE9">
      <w:pPr>
        <w:pStyle w:val="ConsPlusNormal"/>
        <w:jc w:val="both"/>
      </w:pPr>
      <w:r>
        <w:t xml:space="preserve">(в ред. </w:t>
      </w:r>
      <w:hyperlink r:id="rId33"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г) адрес места приема заявлений и документов;</w:t>
      </w:r>
    </w:p>
    <w:p w:rsidR="008B5BE9" w:rsidRDefault="008B5BE9">
      <w:pPr>
        <w:pStyle w:val="ConsPlusNormal"/>
        <w:spacing w:before="220"/>
        <w:ind w:firstLine="540"/>
        <w:jc w:val="both"/>
      </w:pPr>
      <w:r>
        <w:t>д) перечень документов, подаваемых претендентами для участия в конкурсе, и требования к их оформлению;</w:t>
      </w:r>
    </w:p>
    <w:p w:rsidR="008B5BE9" w:rsidRDefault="008B5BE9">
      <w:pPr>
        <w:pStyle w:val="ConsPlusNormal"/>
        <w:spacing w:before="220"/>
        <w:ind w:firstLine="540"/>
        <w:jc w:val="both"/>
      </w:pPr>
      <w:r>
        <w:t xml:space="preserve">е) утратил силу. - </w:t>
      </w:r>
      <w:hyperlink r:id="rId34" w:history="1">
        <w:r>
          <w:rPr>
            <w:color w:val="0000FF"/>
          </w:rPr>
          <w:t>Постановление</w:t>
        </w:r>
      </w:hyperlink>
      <w:r>
        <w:t xml:space="preserve"> Правительства Иркутской области от 22.03.2018 N 216-пп;</w:t>
      </w:r>
    </w:p>
    <w:p w:rsidR="008B5BE9" w:rsidRDefault="008B5BE9">
      <w:pPr>
        <w:pStyle w:val="ConsPlusNormal"/>
        <w:spacing w:before="220"/>
        <w:ind w:firstLine="540"/>
        <w:jc w:val="both"/>
      </w:pPr>
      <w:r>
        <w:t>ж) номера телефонов и местонахождение комиссии;</w:t>
      </w:r>
    </w:p>
    <w:p w:rsidR="008B5BE9" w:rsidRDefault="008B5BE9">
      <w:pPr>
        <w:pStyle w:val="ConsPlusNormal"/>
        <w:spacing w:before="220"/>
        <w:ind w:firstLine="540"/>
        <w:jc w:val="both"/>
      </w:pPr>
      <w:r>
        <w:t>з) порядок определения победителя конкурса;</w:t>
      </w:r>
    </w:p>
    <w:p w:rsidR="008B5BE9" w:rsidRDefault="008B5BE9">
      <w:pPr>
        <w:pStyle w:val="ConsPlusNormal"/>
        <w:spacing w:before="220"/>
        <w:ind w:firstLine="540"/>
        <w:jc w:val="both"/>
      </w:pPr>
      <w:r>
        <w:t>и) способ уведомления участников конкурса и его победителя об итогах конкурса;</w:t>
      </w:r>
    </w:p>
    <w:p w:rsidR="008B5BE9" w:rsidRDefault="008B5BE9">
      <w:pPr>
        <w:pStyle w:val="ConsPlusNormal"/>
        <w:spacing w:before="220"/>
        <w:ind w:firstLine="540"/>
        <w:jc w:val="both"/>
      </w:pPr>
      <w:r>
        <w:t>к) основные условия трудовой деятельности.</w:t>
      </w:r>
    </w:p>
    <w:p w:rsidR="008B5BE9" w:rsidRDefault="008B5BE9">
      <w:pPr>
        <w:pStyle w:val="ConsPlusNormal"/>
        <w:jc w:val="both"/>
      </w:pPr>
      <w:r>
        <w:t xml:space="preserve">(в ред. </w:t>
      </w:r>
      <w:hyperlink r:id="rId35"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bookmarkStart w:id="1" w:name="P83"/>
      <w:bookmarkEnd w:id="1"/>
      <w:r>
        <w:t>10. Претенденты должны соответствовать следующим требованиям:</w:t>
      </w:r>
    </w:p>
    <w:p w:rsidR="008B5BE9" w:rsidRDefault="008B5BE9">
      <w:pPr>
        <w:pStyle w:val="ConsPlusNormal"/>
        <w:spacing w:before="220"/>
        <w:ind w:firstLine="540"/>
        <w:jc w:val="both"/>
      </w:pPr>
      <w:r>
        <w:t>а) наличие гражданства Российской Федерации;</w:t>
      </w:r>
    </w:p>
    <w:p w:rsidR="008B5BE9" w:rsidRDefault="008B5BE9">
      <w:pPr>
        <w:pStyle w:val="ConsPlusNormal"/>
        <w:spacing w:before="220"/>
        <w:ind w:firstLine="540"/>
        <w:jc w:val="both"/>
      </w:pPr>
      <w:r>
        <w:t>б) наличие высшего образования и квалификации по специальности строительство и (или) юриспруденция и (или) экономика;</w:t>
      </w:r>
    </w:p>
    <w:p w:rsidR="008B5BE9" w:rsidRDefault="008B5BE9">
      <w:pPr>
        <w:pStyle w:val="ConsPlusNormal"/>
        <w:jc w:val="both"/>
      </w:pPr>
      <w:r>
        <w:t xml:space="preserve">(пп. "б" в ред. </w:t>
      </w:r>
      <w:hyperlink r:id="rId36" w:history="1">
        <w:r>
          <w:rPr>
            <w:color w:val="0000FF"/>
          </w:rPr>
          <w:t>Постановления</w:t>
        </w:r>
      </w:hyperlink>
      <w:r>
        <w:t xml:space="preserve"> Правительства Иркутской области от 18.10.2016 N 672-пп)</w:t>
      </w:r>
    </w:p>
    <w:p w:rsidR="008B5BE9" w:rsidRDefault="008B5BE9">
      <w:pPr>
        <w:pStyle w:val="ConsPlusNormal"/>
        <w:spacing w:before="220"/>
        <w:ind w:firstLine="540"/>
        <w:jc w:val="both"/>
      </w:pPr>
      <w:r>
        <w:lastRenderedPageBreak/>
        <w:t>в) наличие опыта работы в сфере строительства и (или) в сфере жилищно-коммунального хозяйства не менее 5 лет, в том числе опыта работы на руководящей должности не менее 3 лет;</w:t>
      </w:r>
    </w:p>
    <w:p w:rsidR="008B5BE9" w:rsidRDefault="008B5BE9">
      <w:pPr>
        <w:pStyle w:val="ConsPlusNormal"/>
        <w:jc w:val="both"/>
      </w:pPr>
      <w:r>
        <w:t xml:space="preserve">(в ред. </w:t>
      </w:r>
      <w:hyperlink r:id="rId37" w:history="1">
        <w:r>
          <w:rPr>
            <w:color w:val="0000FF"/>
          </w:rPr>
          <w:t>Постановления</w:t>
        </w:r>
      </w:hyperlink>
      <w:r>
        <w:t xml:space="preserve"> Правительства Иркутской области от 18.10.2016 N 672-пп)</w:t>
      </w:r>
    </w:p>
    <w:p w:rsidR="008B5BE9" w:rsidRDefault="008B5BE9">
      <w:pPr>
        <w:pStyle w:val="ConsPlusNormal"/>
        <w:spacing w:before="220"/>
        <w:ind w:firstLine="540"/>
        <w:jc w:val="both"/>
      </w:pPr>
      <w:bookmarkStart w:id="2" w:name="P89"/>
      <w:bookmarkEnd w:id="2"/>
      <w:r>
        <w:t>г) отсутствие неснятой или непогашенной судимости;</w:t>
      </w:r>
    </w:p>
    <w:p w:rsidR="008B5BE9" w:rsidRDefault="008B5BE9">
      <w:pPr>
        <w:pStyle w:val="ConsPlusNormal"/>
        <w:spacing w:before="220"/>
        <w:ind w:firstLine="540"/>
        <w:jc w:val="both"/>
      </w:pPr>
      <w:bookmarkStart w:id="3" w:name="P90"/>
      <w:bookmarkEnd w:id="3"/>
      <w:r>
        <w:t>д) отсутствие неисполненного наказания за административное правонарушение в форме дисквалификации независимо от сферы деятельности;</w:t>
      </w:r>
    </w:p>
    <w:p w:rsidR="008B5BE9" w:rsidRDefault="008B5BE9">
      <w:pPr>
        <w:pStyle w:val="ConsPlusNormal"/>
        <w:jc w:val="both"/>
      </w:pPr>
      <w:r>
        <w:t xml:space="preserve">(в ред. </w:t>
      </w:r>
      <w:hyperlink r:id="rId38" w:history="1">
        <w:r>
          <w:rPr>
            <w:color w:val="0000FF"/>
          </w:rPr>
          <w:t>Постановления</w:t>
        </w:r>
      </w:hyperlink>
      <w:r>
        <w:t xml:space="preserve"> Правительства Иркутской области от 18.10.2016 N 672-пп)</w:t>
      </w:r>
    </w:p>
    <w:p w:rsidR="008B5BE9" w:rsidRDefault="008B5BE9">
      <w:pPr>
        <w:pStyle w:val="ConsPlusNormal"/>
        <w:spacing w:before="220"/>
        <w:ind w:firstLine="540"/>
        <w:jc w:val="both"/>
      </w:pPr>
      <w:r>
        <w:t>е) отсутствие признания судом недееспособным или ограниченно дееспособным;</w:t>
      </w:r>
    </w:p>
    <w:p w:rsidR="008B5BE9" w:rsidRDefault="008B5BE9">
      <w:pPr>
        <w:pStyle w:val="ConsPlusNormal"/>
        <w:spacing w:before="220"/>
        <w:ind w:firstLine="540"/>
        <w:jc w:val="both"/>
      </w:pPr>
      <w:r>
        <w:t xml:space="preserve">ж) утратил силу. - </w:t>
      </w:r>
      <w:hyperlink r:id="rId39" w:history="1">
        <w:r>
          <w:rPr>
            <w:color w:val="0000FF"/>
          </w:rPr>
          <w:t>Постановление</w:t>
        </w:r>
      </w:hyperlink>
      <w:r>
        <w:t xml:space="preserve"> Правительства Иркутской области от 18.10.2016 N 672-пп;</w:t>
      </w:r>
    </w:p>
    <w:p w:rsidR="008B5BE9" w:rsidRDefault="008B5BE9">
      <w:pPr>
        <w:pStyle w:val="ConsPlusNormal"/>
        <w:spacing w:before="220"/>
        <w:ind w:firstLine="540"/>
        <w:jc w:val="both"/>
      </w:pPr>
      <w:r>
        <w:t xml:space="preserve">з) утратил силу. - </w:t>
      </w:r>
      <w:hyperlink r:id="rId40" w:history="1">
        <w:r>
          <w:rPr>
            <w:color w:val="0000FF"/>
          </w:rPr>
          <w:t>Постановление</w:t>
        </w:r>
      </w:hyperlink>
      <w:r>
        <w:t xml:space="preserve"> Правительства Иркутской области от 22.03.2018 N 216-пп;</w:t>
      </w:r>
    </w:p>
    <w:p w:rsidR="008B5BE9" w:rsidRDefault="008B5BE9">
      <w:pPr>
        <w:pStyle w:val="ConsPlusNormal"/>
        <w:spacing w:before="220"/>
        <w:ind w:firstLine="540"/>
        <w:jc w:val="both"/>
      </w:pPr>
      <w:bookmarkStart w:id="4" w:name="P95"/>
      <w:bookmarkEnd w:id="4"/>
      <w:r>
        <w:t>и) не находиться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B5BE9" w:rsidRDefault="008B5BE9">
      <w:pPr>
        <w:pStyle w:val="ConsPlusNormal"/>
        <w:jc w:val="both"/>
      </w:pPr>
      <w:r>
        <w:t xml:space="preserve">(пп. "и" в ред. </w:t>
      </w:r>
      <w:hyperlink r:id="rId41" w:history="1">
        <w:r>
          <w:rPr>
            <w:color w:val="0000FF"/>
          </w:rPr>
          <w:t>Постановления</w:t>
        </w:r>
      </w:hyperlink>
      <w:r>
        <w:t xml:space="preserve"> Правительства Иркутской области от 18.10.2016 N 672-пп)</w:t>
      </w:r>
    </w:p>
    <w:p w:rsidR="008B5BE9" w:rsidRDefault="008B5BE9">
      <w:pPr>
        <w:pStyle w:val="ConsPlusNormal"/>
        <w:jc w:val="both"/>
      </w:pPr>
      <w:r>
        <w:t xml:space="preserve">(п. 10 в ред. </w:t>
      </w:r>
      <w:hyperlink r:id="rId42"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bookmarkStart w:id="5" w:name="P98"/>
      <w:bookmarkEnd w:id="5"/>
      <w:r>
        <w:t>10(1). Претенденты также должны обладать знаниями и навыками, соответствующими обязательным квалификационным требованиям,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(далее - федеральный орган исполнительной власти).</w:t>
      </w:r>
    </w:p>
    <w:p w:rsidR="008B5BE9" w:rsidRDefault="008B5BE9">
      <w:pPr>
        <w:pStyle w:val="ConsPlusNormal"/>
        <w:jc w:val="both"/>
      </w:pPr>
      <w:r>
        <w:t xml:space="preserve">(п. 10(1) введен </w:t>
      </w:r>
      <w:hyperlink r:id="rId43" w:history="1">
        <w:r>
          <w:rPr>
            <w:color w:val="0000FF"/>
          </w:rPr>
          <w:t>Постановлением</w:t>
        </w:r>
      </w:hyperlink>
      <w:r>
        <w:t xml:space="preserve"> Правительства Иркутской области от 11.02.2016 N 72-пп; в ред. </w:t>
      </w:r>
      <w:hyperlink r:id="rId44" w:history="1">
        <w:r>
          <w:rPr>
            <w:color w:val="0000FF"/>
          </w:rPr>
          <w:t>Постановления</w:t>
        </w:r>
      </w:hyperlink>
      <w:r>
        <w:t xml:space="preserve"> Правительства Иркутской области от 22.03.2018 N 216-пп)</w:t>
      </w:r>
    </w:p>
    <w:p w:rsidR="008B5BE9" w:rsidRDefault="008B5BE9">
      <w:pPr>
        <w:pStyle w:val="ConsPlusNormal"/>
        <w:spacing w:before="220"/>
        <w:ind w:firstLine="540"/>
        <w:jc w:val="both"/>
      </w:pPr>
      <w:bookmarkStart w:id="6" w:name="P100"/>
      <w:bookmarkEnd w:id="6"/>
      <w:r>
        <w:t>10(2). Претендент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претендента на должность руководителя регионального оператора, признанного победителем конкурса, должны быть произведены в течение одного месяца со дня принятия соответствующего решения комиссией.</w:t>
      </w:r>
    </w:p>
    <w:p w:rsidR="008B5BE9" w:rsidRDefault="008B5BE9">
      <w:pPr>
        <w:pStyle w:val="ConsPlusNormal"/>
        <w:jc w:val="both"/>
      </w:pPr>
      <w:r>
        <w:t xml:space="preserve">(п. 10(2) введен </w:t>
      </w:r>
      <w:hyperlink r:id="rId45" w:history="1">
        <w:r>
          <w:rPr>
            <w:color w:val="0000FF"/>
          </w:rPr>
          <w:t>Постановлением</w:t>
        </w:r>
      </w:hyperlink>
      <w:r>
        <w:t xml:space="preserve"> Правительства Иркутской области от 18.10.2016 N 672-пп)</w:t>
      </w:r>
    </w:p>
    <w:p w:rsidR="008B5BE9" w:rsidRDefault="008B5BE9">
      <w:pPr>
        <w:pStyle w:val="ConsPlusNormal"/>
        <w:spacing w:before="220"/>
        <w:ind w:firstLine="540"/>
        <w:jc w:val="both"/>
      </w:pPr>
      <w:r>
        <w:t>11. Для участия в конкурсе претенденты лично представляют организатору конкурса в срок, установленный в информационном сообщении, следующие документы:</w:t>
      </w:r>
    </w:p>
    <w:p w:rsidR="008B5BE9" w:rsidRDefault="008B5BE9">
      <w:pPr>
        <w:pStyle w:val="ConsPlusNormal"/>
        <w:spacing w:before="220"/>
        <w:ind w:firstLine="540"/>
        <w:jc w:val="both"/>
      </w:pPr>
      <w:r>
        <w:t>а) заявление по форме, утвержденной распоряжением организатора конкурса;</w:t>
      </w:r>
    </w:p>
    <w:p w:rsidR="008B5BE9" w:rsidRDefault="008B5BE9">
      <w:pPr>
        <w:pStyle w:val="ConsPlusNormal"/>
        <w:jc w:val="both"/>
      </w:pPr>
      <w:r>
        <w:t xml:space="preserve">(в ред. </w:t>
      </w:r>
      <w:hyperlink r:id="rId46"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б) заверенные копии трудовой книжки и документов об образовании и о квалификации;</w:t>
      </w:r>
    </w:p>
    <w:p w:rsidR="008B5BE9" w:rsidRDefault="008B5BE9">
      <w:pPr>
        <w:pStyle w:val="ConsPlusNormal"/>
        <w:jc w:val="both"/>
      </w:pPr>
      <w:r>
        <w:t xml:space="preserve">(в ред. </w:t>
      </w:r>
      <w:hyperlink r:id="rId47"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в) копия паспорта;</w:t>
      </w:r>
    </w:p>
    <w:p w:rsidR="008B5BE9" w:rsidRDefault="008B5BE9">
      <w:pPr>
        <w:pStyle w:val="ConsPlusNormal"/>
        <w:spacing w:before="220"/>
        <w:ind w:firstLine="540"/>
        <w:jc w:val="both"/>
      </w:pPr>
      <w:bookmarkStart w:id="7" w:name="P108"/>
      <w:bookmarkEnd w:id="7"/>
      <w:r>
        <w:t xml:space="preserve">г) документ, выданный правоохранительными органами, подтверждающий отсутствие обстоятельства, указанного в </w:t>
      </w:r>
      <w:hyperlink w:anchor="P89" w:history="1">
        <w:r>
          <w:rPr>
            <w:color w:val="0000FF"/>
          </w:rPr>
          <w:t>подпункте "г" пункта 10</w:t>
        </w:r>
      </w:hyperlink>
      <w:r>
        <w:t xml:space="preserve"> настоящего Положения;</w:t>
      </w:r>
    </w:p>
    <w:p w:rsidR="008B5BE9" w:rsidRDefault="008B5BE9">
      <w:pPr>
        <w:pStyle w:val="ConsPlusNormal"/>
        <w:jc w:val="both"/>
      </w:pPr>
      <w:r>
        <w:t xml:space="preserve">(пп. "г" введен </w:t>
      </w:r>
      <w:hyperlink r:id="rId48" w:history="1">
        <w:r>
          <w:rPr>
            <w:color w:val="0000FF"/>
          </w:rPr>
          <w:t>Постановлением</w:t>
        </w:r>
      </w:hyperlink>
      <w:r>
        <w:t xml:space="preserve"> Правительства Иркутской области от 11.02.2016 N 72-пп)</w:t>
      </w:r>
    </w:p>
    <w:p w:rsidR="008B5BE9" w:rsidRDefault="008B5BE9">
      <w:pPr>
        <w:pStyle w:val="ConsPlusNormal"/>
        <w:spacing w:before="220"/>
        <w:ind w:firstLine="540"/>
        <w:jc w:val="both"/>
      </w:pPr>
      <w:bookmarkStart w:id="8" w:name="P110"/>
      <w:bookmarkEnd w:id="8"/>
      <w:r>
        <w:lastRenderedPageBreak/>
        <w:t xml:space="preserve">д) документ, выданный налоговыми органами, подтверждающий отсутствие обстоятельства, указанного в </w:t>
      </w:r>
      <w:hyperlink w:anchor="P90" w:history="1">
        <w:r>
          <w:rPr>
            <w:color w:val="0000FF"/>
          </w:rPr>
          <w:t>подпункте "д" пункта 10</w:t>
        </w:r>
      </w:hyperlink>
      <w:r>
        <w:t xml:space="preserve"> настоящего Положения;</w:t>
      </w:r>
    </w:p>
    <w:p w:rsidR="008B5BE9" w:rsidRDefault="008B5BE9">
      <w:pPr>
        <w:pStyle w:val="ConsPlusNormal"/>
        <w:jc w:val="both"/>
      </w:pPr>
      <w:r>
        <w:t xml:space="preserve">(пп. "д" введен </w:t>
      </w:r>
      <w:hyperlink r:id="rId49" w:history="1">
        <w:r>
          <w:rPr>
            <w:color w:val="0000FF"/>
          </w:rPr>
          <w:t>Постановлением</w:t>
        </w:r>
      </w:hyperlink>
      <w:r>
        <w:t xml:space="preserve"> Правительства Иркутской области от 11.02.2016 N 72-пп)</w:t>
      </w:r>
    </w:p>
    <w:p w:rsidR="008B5BE9" w:rsidRDefault="008B5BE9">
      <w:pPr>
        <w:pStyle w:val="ConsPlusNormal"/>
        <w:spacing w:before="220"/>
        <w:ind w:firstLine="540"/>
        <w:jc w:val="both"/>
      </w:pPr>
      <w:r>
        <w:t xml:space="preserve">е) медицинскую справку, подтверждающую отсутствие обстоятельства, указанного в </w:t>
      </w:r>
      <w:hyperlink w:anchor="P95" w:history="1">
        <w:r>
          <w:rPr>
            <w:color w:val="0000FF"/>
          </w:rPr>
          <w:t>подпункте "и" пункта 10</w:t>
        </w:r>
      </w:hyperlink>
      <w:r>
        <w:t xml:space="preserve"> настоящего Положения.</w:t>
      </w:r>
    </w:p>
    <w:p w:rsidR="008B5BE9" w:rsidRDefault="008B5BE9">
      <w:pPr>
        <w:pStyle w:val="ConsPlusNormal"/>
        <w:jc w:val="both"/>
      </w:pPr>
      <w:r>
        <w:t xml:space="preserve">(пп. "е" введен </w:t>
      </w:r>
      <w:hyperlink r:id="rId50" w:history="1">
        <w:r>
          <w:rPr>
            <w:color w:val="0000FF"/>
          </w:rPr>
          <w:t>Постановлением</w:t>
        </w:r>
      </w:hyperlink>
      <w:r>
        <w:t xml:space="preserve"> Правительства Иркутской области от 11.02.2016 N 72-пп)</w:t>
      </w:r>
    </w:p>
    <w:p w:rsidR="008B5BE9" w:rsidRDefault="008B5BE9">
      <w:pPr>
        <w:pStyle w:val="ConsPlusNormal"/>
        <w:spacing w:before="220"/>
        <w:ind w:firstLine="540"/>
        <w:jc w:val="both"/>
      </w:pPr>
      <w:r>
        <w:t>Указанные документы организатор конкурса регистрирует в день их подачи в журнале регистрации заявлений и выдает выписку из журнала регистрации заявлений с указанием даты и точного времени регистрации документов.</w:t>
      </w:r>
    </w:p>
    <w:p w:rsidR="008B5BE9" w:rsidRDefault="008B5BE9">
      <w:pPr>
        <w:pStyle w:val="ConsPlusNormal"/>
        <w:spacing w:before="220"/>
        <w:ind w:firstLine="540"/>
        <w:jc w:val="both"/>
      </w:pPr>
      <w:r>
        <w:t xml:space="preserve">11(1). Претенденты вправе представить документы, предусмотренные </w:t>
      </w:r>
      <w:hyperlink w:anchor="P108" w:history="1">
        <w:r>
          <w:rPr>
            <w:color w:val="0000FF"/>
          </w:rPr>
          <w:t>подпунктами "г"</w:t>
        </w:r>
      </w:hyperlink>
      <w:r>
        <w:t xml:space="preserve">, </w:t>
      </w:r>
      <w:hyperlink w:anchor="P110" w:history="1">
        <w:r>
          <w:rPr>
            <w:color w:val="0000FF"/>
          </w:rPr>
          <w:t>"д" пункта 11</w:t>
        </w:r>
      </w:hyperlink>
      <w:r>
        <w:t xml:space="preserve"> настоящего Положения.</w:t>
      </w:r>
    </w:p>
    <w:p w:rsidR="008B5BE9" w:rsidRDefault="008B5BE9">
      <w:pPr>
        <w:pStyle w:val="ConsPlusNormal"/>
        <w:spacing w:before="220"/>
        <w:ind w:firstLine="540"/>
        <w:jc w:val="both"/>
      </w:pPr>
      <w:r>
        <w:t>В случае непредставления претендентами указанных документов организатор конкурса запрашивает их (сведения, содержащиеся в них) в порядке межведомственного информационного взаимодействия в соответствии с законодательством в течение 2 рабочих дней со дня представления документов.</w:t>
      </w:r>
    </w:p>
    <w:p w:rsidR="008B5BE9" w:rsidRDefault="008B5BE9">
      <w:pPr>
        <w:pStyle w:val="ConsPlusNormal"/>
        <w:jc w:val="both"/>
      </w:pPr>
      <w:r>
        <w:t xml:space="preserve">(п. 11(1) введен </w:t>
      </w:r>
      <w:hyperlink r:id="rId51" w:history="1">
        <w:r>
          <w:rPr>
            <w:color w:val="0000FF"/>
          </w:rPr>
          <w:t>Постановлением</w:t>
        </w:r>
      </w:hyperlink>
      <w:r>
        <w:t xml:space="preserve"> Правительства Иркутской области от 11.02.2016 N 72-пп)</w:t>
      </w:r>
    </w:p>
    <w:p w:rsidR="008B5BE9" w:rsidRDefault="008B5BE9">
      <w:pPr>
        <w:pStyle w:val="ConsPlusNormal"/>
        <w:spacing w:before="220"/>
        <w:ind w:firstLine="540"/>
        <w:jc w:val="both"/>
      </w:pPr>
      <w:r>
        <w:t xml:space="preserve">11(2). Конкурс проводится в три этапа: проведение организатором конкурса проверки претендентов на соответствие требованиям, установленным в </w:t>
      </w:r>
      <w:hyperlink w:anchor="P83" w:history="1">
        <w:r>
          <w:rPr>
            <w:color w:val="0000FF"/>
          </w:rPr>
          <w:t>пункте 10</w:t>
        </w:r>
      </w:hyperlink>
      <w:r>
        <w:t xml:space="preserve"> настоящего Положения, квалификационный экзамен в форме компьютерного тестирования на проверку соответствия обязательным квалификационным требованиям по перечню вопросов и в порядке, утвержденным федеральным органом исполнительной власти (далее - квалификационный экзамен), индивидуальное собеседование.</w:t>
      </w:r>
    </w:p>
    <w:p w:rsidR="008B5BE9" w:rsidRDefault="008B5BE9">
      <w:pPr>
        <w:pStyle w:val="ConsPlusNormal"/>
        <w:jc w:val="both"/>
      </w:pPr>
      <w:r>
        <w:t xml:space="preserve">(п. 11(2) введен </w:t>
      </w:r>
      <w:hyperlink r:id="rId52" w:history="1">
        <w:r>
          <w:rPr>
            <w:color w:val="0000FF"/>
          </w:rPr>
          <w:t>Постановлением</w:t>
        </w:r>
      </w:hyperlink>
      <w:r>
        <w:t xml:space="preserve"> Правительства Иркутской области от 11.02.2016 N 72-пп; в ред. </w:t>
      </w:r>
      <w:hyperlink r:id="rId53" w:history="1">
        <w:r>
          <w:rPr>
            <w:color w:val="0000FF"/>
          </w:rPr>
          <w:t>Постановления</w:t>
        </w:r>
      </w:hyperlink>
      <w:r>
        <w:t xml:space="preserve"> Правительства Иркутской области от 22.03.2018 N 216-пп)</w:t>
      </w:r>
    </w:p>
    <w:p w:rsidR="008B5BE9" w:rsidRDefault="008B5BE9">
      <w:pPr>
        <w:pStyle w:val="ConsPlusNormal"/>
        <w:spacing w:before="220"/>
        <w:ind w:firstLine="540"/>
        <w:jc w:val="both"/>
      </w:pPr>
      <w:r>
        <w:t>11(3). В случае неявки претендента для участия в очередном этапе конкурса претендент не допускается к участию в следующем этапе конкурса независимо от уважительности причин такой неявки. Факт неявки претендента указывается в протоколе заседания комиссии.</w:t>
      </w:r>
    </w:p>
    <w:p w:rsidR="008B5BE9" w:rsidRDefault="008B5BE9">
      <w:pPr>
        <w:pStyle w:val="ConsPlusNormal"/>
        <w:jc w:val="both"/>
      </w:pPr>
      <w:r>
        <w:t xml:space="preserve">(п. 11(3) введен </w:t>
      </w:r>
      <w:hyperlink r:id="rId54" w:history="1">
        <w:r>
          <w:rPr>
            <w:color w:val="0000FF"/>
          </w:rPr>
          <w:t>Постановлением</w:t>
        </w:r>
      </w:hyperlink>
      <w:r>
        <w:t xml:space="preserve"> Правительства Иркутской области от 18.04.2016 N 229-пп)</w:t>
      </w:r>
    </w:p>
    <w:p w:rsidR="008B5BE9" w:rsidRDefault="008B5BE9">
      <w:pPr>
        <w:pStyle w:val="ConsPlusNormal"/>
        <w:spacing w:before="220"/>
        <w:ind w:firstLine="540"/>
        <w:jc w:val="both"/>
      </w:pPr>
      <w:r>
        <w:t xml:space="preserve">12. На первом этапе конкурса организатор конкурса в течение 5 рабочих дней со дня окончания срока приема документов проводит проверку претендентов на соответствие требованиям, установленным в </w:t>
      </w:r>
      <w:hyperlink w:anchor="P83" w:history="1">
        <w:r>
          <w:rPr>
            <w:color w:val="0000FF"/>
          </w:rPr>
          <w:t>пункте 10</w:t>
        </w:r>
      </w:hyperlink>
      <w:r>
        <w:t xml:space="preserve"> настоящего Положения, и принимает решение о допуске претендента к участию во втором этапе конкурса с формированием списка претендентов, допущенных к участию во втором этапе конкурса, или об отказе в допуске претендента к участию во втором этапе конкурса, которое оформляется в виде распоряжения организатора конкурса.</w:t>
      </w:r>
    </w:p>
    <w:p w:rsidR="008B5BE9" w:rsidRDefault="008B5BE9">
      <w:pPr>
        <w:pStyle w:val="ConsPlusNormal"/>
        <w:jc w:val="both"/>
      </w:pPr>
      <w:r>
        <w:t xml:space="preserve">(в ред. Постановлений Правительства Иркутской области от 11.02.2016 </w:t>
      </w:r>
      <w:hyperlink r:id="rId55" w:history="1">
        <w:r>
          <w:rPr>
            <w:color w:val="0000FF"/>
          </w:rPr>
          <w:t>N 72-пп</w:t>
        </w:r>
      </w:hyperlink>
      <w:r>
        <w:t xml:space="preserve">, от 22.03.2018 </w:t>
      </w:r>
      <w:hyperlink r:id="rId56" w:history="1">
        <w:r>
          <w:rPr>
            <w:color w:val="0000FF"/>
          </w:rPr>
          <w:t>N 216-пп</w:t>
        </w:r>
      </w:hyperlink>
      <w:r>
        <w:t>)</w:t>
      </w:r>
    </w:p>
    <w:p w:rsidR="008B5BE9" w:rsidRDefault="008B5BE9">
      <w:pPr>
        <w:pStyle w:val="ConsPlusNormal"/>
        <w:spacing w:before="220"/>
        <w:ind w:firstLine="540"/>
        <w:jc w:val="both"/>
      </w:pPr>
      <w:r>
        <w:t>Претендент не допускается к участию во втором этапе конкурса в случае, если:</w:t>
      </w:r>
    </w:p>
    <w:p w:rsidR="008B5BE9" w:rsidRDefault="008B5BE9">
      <w:pPr>
        <w:pStyle w:val="ConsPlusNormal"/>
        <w:jc w:val="both"/>
      </w:pPr>
      <w:r>
        <w:t xml:space="preserve">(в ред. </w:t>
      </w:r>
      <w:hyperlink r:id="rId57"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 xml:space="preserve">а) не соответствует требованиям, указанным в </w:t>
      </w:r>
      <w:hyperlink w:anchor="P83" w:history="1">
        <w:r>
          <w:rPr>
            <w:color w:val="0000FF"/>
          </w:rPr>
          <w:t>пункте 10</w:t>
        </w:r>
      </w:hyperlink>
      <w:r>
        <w:t xml:space="preserve"> настоящего Положения;</w:t>
      </w:r>
    </w:p>
    <w:p w:rsidR="008B5BE9" w:rsidRDefault="008B5BE9">
      <w:pPr>
        <w:pStyle w:val="ConsPlusNormal"/>
        <w:jc w:val="both"/>
      </w:pPr>
      <w:r>
        <w:t xml:space="preserve">(в ред. Постановлений Правительства Иркутской области от 11.02.2016 </w:t>
      </w:r>
      <w:hyperlink r:id="rId58" w:history="1">
        <w:r>
          <w:rPr>
            <w:color w:val="0000FF"/>
          </w:rPr>
          <w:t>N 72-пп</w:t>
        </w:r>
      </w:hyperlink>
      <w:r>
        <w:t xml:space="preserve">, от 22.03.2018 </w:t>
      </w:r>
      <w:hyperlink r:id="rId59" w:history="1">
        <w:r>
          <w:rPr>
            <w:color w:val="0000FF"/>
          </w:rPr>
          <w:t>N 216-пп</w:t>
        </w:r>
      </w:hyperlink>
      <w:r>
        <w:t>)</w:t>
      </w:r>
    </w:p>
    <w:p w:rsidR="008B5BE9" w:rsidRDefault="008B5BE9">
      <w:pPr>
        <w:pStyle w:val="ConsPlusNormal"/>
        <w:spacing w:before="220"/>
        <w:ind w:firstLine="540"/>
        <w:jc w:val="both"/>
      </w:pPr>
      <w:r>
        <w:t>б) документы не соответствуют перечню документов, представляемых претендентами для участия в конкурсе за исключением документов, которые претенденты вправе представить, и (или) требованиям к их оформлению, указанным в информационном сообщении о проведении конкурса;</w:t>
      </w:r>
    </w:p>
    <w:p w:rsidR="008B5BE9" w:rsidRDefault="008B5BE9">
      <w:pPr>
        <w:pStyle w:val="ConsPlusNormal"/>
        <w:jc w:val="both"/>
      </w:pPr>
      <w:r>
        <w:t xml:space="preserve">(в ред. </w:t>
      </w:r>
      <w:hyperlink r:id="rId60"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lastRenderedPageBreak/>
        <w:t>в) документы представлены после окончания срока приема заявлений с прилагаемыми к ним документами, указанного в информационном сообщении о проведении конкурса.</w:t>
      </w:r>
    </w:p>
    <w:p w:rsidR="008B5BE9" w:rsidRDefault="008B5BE9">
      <w:pPr>
        <w:pStyle w:val="ConsPlusNormal"/>
        <w:spacing w:before="220"/>
        <w:ind w:firstLine="540"/>
        <w:jc w:val="both"/>
      </w:pPr>
      <w:r>
        <w:t>Организатор конкурса письменно уведомляет претендентов об отказе в допуске к участию во втором этапе конкурса в течение 5 рабочих дней со дня принятия такого решения с указанием оснований отказа в допуске.</w:t>
      </w:r>
    </w:p>
    <w:p w:rsidR="008B5BE9" w:rsidRDefault="008B5BE9">
      <w:pPr>
        <w:pStyle w:val="ConsPlusNormal"/>
        <w:jc w:val="both"/>
      </w:pPr>
      <w:r>
        <w:t xml:space="preserve">(в ред. </w:t>
      </w:r>
      <w:hyperlink r:id="rId61"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В случае принятия решения о допуске претендента к участию во втором этапе конкурса организатор конкурса в течение 3 рабочих дней со дня принятия указанного решения осуществляет направление документов в комиссию.</w:t>
      </w:r>
    </w:p>
    <w:p w:rsidR="008B5BE9" w:rsidRDefault="008B5BE9">
      <w:pPr>
        <w:pStyle w:val="ConsPlusNormal"/>
        <w:jc w:val="both"/>
      </w:pPr>
      <w:r>
        <w:t xml:space="preserve">(в ред. </w:t>
      </w:r>
      <w:hyperlink r:id="rId62"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13. Квалификационный экзамен проводится федеральным органом исполнительной власти на основании обращения организатора конкурса.</w:t>
      </w:r>
    </w:p>
    <w:p w:rsidR="008B5BE9" w:rsidRDefault="008B5BE9">
      <w:pPr>
        <w:pStyle w:val="ConsPlusNormal"/>
        <w:jc w:val="both"/>
      </w:pPr>
      <w:r>
        <w:t xml:space="preserve">(в ред. </w:t>
      </w:r>
      <w:hyperlink r:id="rId63" w:history="1">
        <w:r>
          <w:rPr>
            <w:color w:val="0000FF"/>
          </w:rPr>
          <w:t>Постановления</w:t>
        </w:r>
      </w:hyperlink>
      <w:r>
        <w:t xml:space="preserve"> Правительства Иркутской области от 22.03.2018 N 216-пп)</w:t>
      </w:r>
    </w:p>
    <w:p w:rsidR="008B5BE9" w:rsidRDefault="008B5BE9">
      <w:pPr>
        <w:pStyle w:val="ConsPlusNormal"/>
        <w:spacing w:before="220"/>
        <w:ind w:firstLine="540"/>
        <w:jc w:val="both"/>
      </w:pPr>
      <w:r>
        <w:t>Организатор конкурса не позднее чем за пять рабочих дней до даты проведения квалификационного экзамена направляет в федеральный орган исполнительной власти в порядке, установленном федеральным органом исполнительной власти, заявку о подготовке к проведению квалификационного экзамена.</w:t>
      </w:r>
    </w:p>
    <w:p w:rsidR="008B5BE9" w:rsidRDefault="008B5BE9">
      <w:pPr>
        <w:pStyle w:val="ConsPlusNormal"/>
        <w:jc w:val="both"/>
      </w:pPr>
      <w:r>
        <w:t xml:space="preserve">(в ред. </w:t>
      </w:r>
      <w:hyperlink r:id="rId64" w:history="1">
        <w:r>
          <w:rPr>
            <w:color w:val="0000FF"/>
          </w:rPr>
          <w:t>Постановления</w:t>
        </w:r>
      </w:hyperlink>
      <w:r>
        <w:t xml:space="preserve"> Правительства Иркутской области от 22.03.2018 N 216-пп)</w:t>
      </w:r>
    </w:p>
    <w:p w:rsidR="008B5BE9" w:rsidRDefault="008B5BE9">
      <w:pPr>
        <w:pStyle w:val="ConsPlusNormal"/>
        <w:jc w:val="both"/>
      </w:pPr>
      <w:r>
        <w:t xml:space="preserve">(п. 13 в ред. </w:t>
      </w:r>
      <w:hyperlink r:id="rId65"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14. Уведомление о месте, дате и времени проведения второго этапа конкурса в форме квалификационного экзамена сообщается организатором конкурса претендентам, допущенным ко второму этапу конкурса, не позднее пяти рабочих дней до даты проведения квалификационного экзамена посредством направления телефонограмм и в форме электронного документа на адрес электронной почты, указанный претендентом в заявлении.</w:t>
      </w:r>
    </w:p>
    <w:p w:rsidR="008B5BE9" w:rsidRDefault="008B5BE9">
      <w:pPr>
        <w:pStyle w:val="ConsPlusNormal"/>
        <w:jc w:val="both"/>
      </w:pPr>
      <w:r>
        <w:t xml:space="preserve">(п. 14 в ред. </w:t>
      </w:r>
      <w:hyperlink r:id="rId66" w:history="1">
        <w:r>
          <w:rPr>
            <w:color w:val="0000FF"/>
          </w:rPr>
          <w:t>Постановления</w:t>
        </w:r>
      </w:hyperlink>
      <w:r>
        <w:t xml:space="preserve"> Правительства Иркутской области от 22.03.2018 N 216-пп)</w:t>
      </w:r>
    </w:p>
    <w:p w:rsidR="008B5BE9" w:rsidRDefault="008B5BE9">
      <w:pPr>
        <w:pStyle w:val="ConsPlusNormal"/>
        <w:spacing w:before="220"/>
        <w:ind w:firstLine="540"/>
        <w:jc w:val="both"/>
      </w:pPr>
      <w:r>
        <w:t>14(1). Организатор конкурса направляет в комиссию сведения федерального органа исполнительной власти о количестве баллов, набранных каждым претендентом на квалификационном экзамене, не позднее одного рабочего дня со дня получения организатором конкурса указанных сведений.</w:t>
      </w:r>
    </w:p>
    <w:p w:rsidR="008B5BE9" w:rsidRDefault="008B5BE9">
      <w:pPr>
        <w:pStyle w:val="ConsPlusNormal"/>
        <w:spacing w:before="220"/>
        <w:ind w:firstLine="540"/>
        <w:jc w:val="both"/>
      </w:pPr>
      <w:r>
        <w:t>Организатор конкурса не позднее одного рабочего дня со дня получения от федерального органа исполнительной власти сведений о количестве баллов, набранных каждым претендентом по результатам квалификационного экзамена, направляет претенденту уведомление об этих результатах в соответствии с порядком, установленным федеральным органом исполнительной власти.</w:t>
      </w:r>
    </w:p>
    <w:p w:rsidR="008B5BE9" w:rsidRDefault="008B5BE9">
      <w:pPr>
        <w:pStyle w:val="ConsPlusNormal"/>
        <w:spacing w:before="220"/>
        <w:ind w:firstLine="540"/>
        <w:jc w:val="both"/>
      </w:pPr>
      <w:r>
        <w:t>Решение комиссии о допуске претендентов к участию в третьем этапе конкурса или об отказе в допуске к участию в третьем этапе конкурса принимается на заседании комиссии на основании сведений о количестве баллов, набранных каждым претендентом на квалификационном экзамене, и оформляется в виде протокола заседания комиссии в течение пяти рабочих дней со дня получения указанных сведений.</w:t>
      </w:r>
    </w:p>
    <w:p w:rsidR="008B5BE9" w:rsidRDefault="008B5BE9">
      <w:pPr>
        <w:pStyle w:val="ConsPlusNormal"/>
        <w:spacing w:before="220"/>
        <w:ind w:firstLine="540"/>
        <w:jc w:val="both"/>
      </w:pPr>
      <w:r>
        <w:t xml:space="preserve">Решение комиссии о допуске претендентов к участию в третьем этапе конкурса или об отказе в допуске к участию в третьем этапе конкурса доводится до претендентов организатором конкурса не позднее двух рабочих дней со дня принятия комиссией решения о допуске претендентов к участию в третьем этапе конкурса либо об отказе в допуске посредством направления телефонограмм и в форме электронного документа на адрес электронной почты, указанный претендентом в заявлении. Претендентам, допущенным к участию в третьем этапе конкурса, дополнительно сообщается информация о месте, дате и времени проведения третьего этапа </w:t>
      </w:r>
      <w:r>
        <w:lastRenderedPageBreak/>
        <w:t>конкурса.</w:t>
      </w:r>
    </w:p>
    <w:p w:rsidR="008B5BE9" w:rsidRDefault="008B5BE9">
      <w:pPr>
        <w:pStyle w:val="ConsPlusNormal"/>
        <w:jc w:val="both"/>
      </w:pPr>
      <w:r>
        <w:t xml:space="preserve">(п. 14(1) введен </w:t>
      </w:r>
      <w:hyperlink r:id="rId67" w:history="1">
        <w:r>
          <w:rPr>
            <w:color w:val="0000FF"/>
          </w:rPr>
          <w:t>Постановлением</w:t>
        </w:r>
      </w:hyperlink>
      <w:r>
        <w:t xml:space="preserve"> Правительства Иркутской области от 11.02.2016 N 72-пп; в ред. </w:t>
      </w:r>
      <w:hyperlink r:id="rId68" w:history="1">
        <w:r>
          <w:rPr>
            <w:color w:val="0000FF"/>
          </w:rPr>
          <w:t>Постановления</w:t>
        </w:r>
      </w:hyperlink>
      <w:r>
        <w:t xml:space="preserve"> Правительства Иркутской области от 22.03.2018 N 216-пп)</w:t>
      </w:r>
    </w:p>
    <w:p w:rsidR="008B5BE9" w:rsidRDefault="008B5BE9">
      <w:pPr>
        <w:pStyle w:val="ConsPlusNormal"/>
        <w:spacing w:before="220"/>
        <w:ind w:firstLine="540"/>
        <w:jc w:val="both"/>
      </w:pPr>
      <w:r>
        <w:t>15. Третий этап конкурса проводится в форме индивидуального собеседования членами комиссии с каждым претендентом, допущенным к участию в третьем этапе конкурса.</w:t>
      </w:r>
    </w:p>
    <w:p w:rsidR="008B5BE9" w:rsidRDefault="008B5BE9">
      <w:pPr>
        <w:pStyle w:val="ConsPlusNormal"/>
        <w:jc w:val="both"/>
      </w:pPr>
      <w:r>
        <w:t xml:space="preserve">(в ред. </w:t>
      </w:r>
      <w:hyperlink r:id="rId69"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Индивидуальное собеседование заключается в устных ответах претендентов на вопросы, задаваемые комиссией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rsidR="008B5BE9" w:rsidRDefault="008B5BE9">
      <w:pPr>
        <w:pStyle w:val="ConsPlusNormal"/>
        <w:jc w:val="both"/>
      </w:pPr>
      <w:r>
        <w:t xml:space="preserve">(в ред. </w:t>
      </w:r>
      <w:hyperlink r:id="rId70"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 xml:space="preserve">Абзац третий утратил силу. - </w:t>
      </w:r>
      <w:hyperlink r:id="rId71" w:history="1">
        <w:r>
          <w:rPr>
            <w:color w:val="0000FF"/>
          </w:rPr>
          <w:t>Постановление</w:t>
        </w:r>
      </w:hyperlink>
      <w:r>
        <w:t xml:space="preserve"> Правительства Иркутской области от 11.02.2016 N 72-пп.</w:t>
      </w:r>
    </w:p>
    <w:p w:rsidR="008B5BE9" w:rsidRDefault="008B5BE9">
      <w:pPr>
        <w:pStyle w:val="ConsPlusNormal"/>
        <w:spacing w:before="220"/>
        <w:ind w:firstLine="540"/>
        <w:jc w:val="both"/>
      </w:pPr>
      <w:r>
        <w:t>Претендентам задается равное количество вопросов.</w:t>
      </w:r>
    </w:p>
    <w:p w:rsidR="008B5BE9" w:rsidRDefault="008B5BE9">
      <w:pPr>
        <w:pStyle w:val="ConsPlusNormal"/>
        <w:jc w:val="both"/>
      </w:pPr>
      <w:r>
        <w:t xml:space="preserve">(в ред. </w:t>
      </w:r>
      <w:hyperlink r:id="rId72"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Результаты индивидуального собеседования оцениваются каждым членом комиссии самостоятельно в соответствии с 15-балльной системой оценки по нижеприведенным показателям и впоследствии суммируются:</w:t>
      </w:r>
    </w:p>
    <w:p w:rsidR="008B5BE9" w:rsidRDefault="008B5BE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8B5BE9">
        <w:tc>
          <w:tcPr>
            <w:tcW w:w="6917" w:type="dxa"/>
          </w:tcPr>
          <w:p w:rsidR="008B5BE9" w:rsidRDefault="008B5BE9">
            <w:pPr>
              <w:pStyle w:val="ConsPlusNormal"/>
              <w:jc w:val="center"/>
            </w:pPr>
            <w:r>
              <w:t>Качественный показатель оценки</w:t>
            </w:r>
          </w:p>
        </w:tc>
        <w:tc>
          <w:tcPr>
            <w:tcW w:w="2154" w:type="dxa"/>
          </w:tcPr>
          <w:p w:rsidR="008B5BE9" w:rsidRDefault="008B5BE9">
            <w:pPr>
              <w:pStyle w:val="ConsPlusNormal"/>
              <w:jc w:val="center"/>
            </w:pPr>
            <w:r>
              <w:t>Количественный показатель оценки</w:t>
            </w:r>
          </w:p>
        </w:tc>
      </w:tr>
      <w:tr w:rsidR="008B5BE9">
        <w:tblPrEx>
          <w:tblBorders>
            <w:insideH w:val="nil"/>
          </w:tblBorders>
        </w:tblPrEx>
        <w:tc>
          <w:tcPr>
            <w:tcW w:w="6917" w:type="dxa"/>
            <w:tcBorders>
              <w:bottom w:val="nil"/>
            </w:tcBorders>
          </w:tcPr>
          <w:p w:rsidR="008B5BE9" w:rsidRDefault="008B5BE9">
            <w:pPr>
              <w:pStyle w:val="ConsPlusNormal"/>
              <w:jc w:val="both"/>
            </w:pPr>
            <w:r>
              <w:t>Удовлетворительно - претендент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низкий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tc>
        <w:tc>
          <w:tcPr>
            <w:tcW w:w="2154" w:type="dxa"/>
            <w:tcBorders>
              <w:bottom w:val="nil"/>
            </w:tcBorders>
          </w:tcPr>
          <w:p w:rsidR="008B5BE9" w:rsidRDefault="008B5BE9">
            <w:pPr>
              <w:pStyle w:val="ConsPlusNormal"/>
            </w:pPr>
            <w:r>
              <w:t>от 1 до 5 баллов</w:t>
            </w:r>
          </w:p>
        </w:tc>
      </w:tr>
      <w:tr w:rsidR="008B5BE9">
        <w:tblPrEx>
          <w:tblBorders>
            <w:insideH w:val="nil"/>
          </w:tblBorders>
        </w:tblPrEx>
        <w:tc>
          <w:tcPr>
            <w:tcW w:w="9071" w:type="dxa"/>
            <w:gridSpan w:val="2"/>
            <w:tcBorders>
              <w:top w:val="nil"/>
            </w:tcBorders>
          </w:tcPr>
          <w:p w:rsidR="008B5BE9" w:rsidRDefault="008B5BE9">
            <w:pPr>
              <w:pStyle w:val="ConsPlusNormal"/>
              <w:jc w:val="both"/>
            </w:pPr>
            <w:r>
              <w:t xml:space="preserve">(в ред. </w:t>
            </w:r>
            <w:hyperlink r:id="rId73" w:history="1">
              <w:r>
                <w:rPr>
                  <w:color w:val="0000FF"/>
                </w:rPr>
                <w:t>Постановления</w:t>
              </w:r>
            </w:hyperlink>
            <w:r>
              <w:t xml:space="preserve"> Правительства Иркутской области от 22.03.2018 N 216-пп)</w:t>
            </w:r>
          </w:p>
        </w:tc>
      </w:tr>
      <w:tr w:rsidR="008B5BE9">
        <w:tc>
          <w:tcPr>
            <w:tcW w:w="6917" w:type="dxa"/>
          </w:tcPr>
          <w:p w:rsidR="008B5BE9" w:rsidRDefault="008B5BE9">
            <w:pPr>
              <w:pStyle w:val="ConsPlusNormal"/>
              <w:jc w:val="both"/>
            </w:pPr>
            <w:r>
              <w:t>Хорошо -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tc>
        <w:tc>
          <w:tcPr>
            <w:tcW w:w="2154" w:type="dxa"/>
          </w:tcPr>
          <w:p w:rsidR="008B5BE9" w:rsidRDefault="008B5BE9">
            <w:pPr>
              <w:pStyle w:val="ConsPlusNormal"/>
              <w:jc w:val="both"/>
            </w:pPr>
            <w:r>
              <w:t>от 6 до 10 баллов</w:t>
            </w:r>
          </w:p>
        </w:tc>
      </w:tr>
      <w:tr w:rsidR="008B5BE9">
        <w:tc>
          <w:tcPr>
            <w:tcW w:w="6917" w:type="dxa"/>
          </w:tcPr>
          <w:p w:rsidR="008B5BE9" w:rsidRDefault="008B5BE9">
            <w:pPr>
              <w:pStyle w:val="ConsPlusNormal"/>
              <w:jc w:val="both"/>
            </w:pPr>
            <w:r>
              <w:t>Отлично -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tc>
        <w:tc>
          <w:tcPr>
            <w:tcW w:w="2154" w:type="dxa"/>
          </w:tcPr>
          <w:p w:rsidR="008B5BE9" w:rsidRDefault="008B5BE9">
            <w:pPr>
              <w:pStyle w:val="ConsPlusNormal"/>
              <w:jc w:val="both"/>
            </w:pPr>
            <w:r>
              <w:t>от 11 до 15 баллов</w:t>
            </w:r>
          </w:p>
        </w:tc>
      </w:tr>
    </w:tbl>
    <w:p w:rsidR="008B5BE9" w:rsidRDefault="008B5BE9">
      <w:pPr>
        <w:pStyle w:val="ConsPlusNormal"/>
        <w:jc w:val="both"/>
      </w:pPr>
    </w:p>
    <w:p w:rsidR="008B5BE9" w:rsidRDefault="008B5BE9">
      <w:pPr>
        <w:pStyle w:val="ConsPlusNormal"/>
        <w:ind w:firstLine="540"/>
        <w:jc w:val="both"/>
      </w:pPr>
      <w:bookmarkStart w:id="9" w:name="P166"/>
      <w:bookmarkEnd w:id="9"/>
      <w:r>
        <w:t>16. По результатам подсчета баллов комиссия в день проведения индивидуального собеседования принимает решение о признании одного из претендентов победителем конкурса, о признании одного из претендентов занявшим второе место, которое оформляется в виде протокола заседания комиссии.</w:t>
      </w:r>
    </w:p>
    <w:p w:rsidR="008B5BE9" w:rsidRDefault="008B5BE9">
      <w:pPr>
        <w:pStyle w:val="ConsPlusNormal"/>
        <w:jc w:val="both"/>
      </w:pPr>
      <w:r>
        <w:t xml:space="preserve">(в ред. Постановлений Правительства Иркутской области от 11.02.2016 </w:t>
      </w:r>
      <w:hyperlink r:id="rId74" w:history="1">
        <w:r>
          <w:rPr>
            <w:color w:val="0000FF"/>
          </w:rPr>
          <w:t>N 72-пп</w:t>
        </w:r>
      </w:hyperlink>
      <w:r>
        <w:t xml:space="preserve">, от 18.04.2016 </w:t>
      </w:r>
      <w:hyperlink r:id="rId75" w:history="1">
        <w:r>
          <w:rPr>
            <w:color w:val="0000FF"/>
          </w:rPr>
          <w:t>N 229-пп</w:t>
        </w:r>
      </w:hyperlink>
      <w:r>
        <w:t>)</w:t>
      </w:r>
    </w:p>
    <w:p w:rsidR="008B5BE9" w:rsidRDefault="008B5BE9">
      <w:pPr>
        <w:pStyle w:val="ConsPlusNormal"/>
        <w:spacing w:before="220"/>
        <w:ind w:firstLine="540"/>
        <w:jc w:val="both"/>
      </w:pPr>
      <w:r>
        <w:t>Победителем конкурса признается претендент, набравший наибольшее количество баллов по результатам квалификационного экзамена и индивидуального собеседования.</w:t>
      </w:r>
    </w:p>
    <w:p w:rsidR="008B5BE9" w:rsidRDefault="008B5BE9">
      <w:pPr>
        <w:pStyle w:val="ConsPlusNormal"/>
        <w:jc w:val="both"/>
      </w:pPr>
      <w:r>
        <w:t xml:space="preserve">(в ред. </w:t>
      </w:r>
      <w:hyperlink r:id="rId76" w:history="1">
        <w:r>
          <w:rPr>
            <w:color w:val="0000FF"/>
          </w:rPr>
          <w:t>Постановления</w:t>
        </w:r>
      </w:hyperlink>
      <w:r>
        <w:t xml:space="preserve"> Правительства Иркутской области от 22.03.2018 N 216-пп)</w:t>
      </w:r>
    </w:p>
    <w:p w:rsidR="008B5BE9" w:rsidRDefault="008B5BE9">
      <w:pPr>
        <w:pStyle w:val="ConsPlusNormal"/>
        <w:spacing w:before="220"/>
        <w:ind w:firstLine="540"/>
        <w:jc w:val="both"/>
      </w:pPr>
      <w:r>
        <w:t xml:space="preserve">В случае если в конкурсе участвовал только один претендент, соответствующий требованиям, установленным </w:t>
      </w:r>
      <w:hyperlink w:anchor="P83" w:history="1">
        <w:r>
          <w:rPr>
            <w:color w:val="0000FF"/>
          </w:rPr>
          <w:t>пунктами 10</w:t>
        </w:r>
      </w:hyperlink>
      <w:r>
        <w:t xml:space="preserve">, </w:t>
      </w:r>
      <w:hyperlink w:anchor="P98" w:history="1">
        <w:r>
          <w:rPr>
            <w:color w:val="0000FF"/>
          </w:rPr>
          <w:t>10(1)</w:t>
        </w:r>
      </w:hyperlink>
      <w:r>
        <w:t xml:space="preserve"> настоящего Положения, такой претендент признается победителем конкурса.</w:t>
      </w:r>
    </w:p>
    <w:p w:rsidR="008B5BE9" w:rsidRDefault="008B5BE9">
      <w:pPr>
        <w:pStyle w:val="ConsPlusNormal"/>
        <w:jc w:val="both"/>
      </w:pPr>
      <w:r>
        <w:t xml:space="preserve">(абзац введен </w:t>
      </w:r>
      <w:hyperlink r:id="rId77" w:history="1">
        <w:r>
          <w:rPr>
            <w:color w:val="0000FF"/>
          </w:rPr>
          <w:t>Постановлением</w:t>
        </w:r>
      </w:hyperlink>
      <w:r>
        <w:t xml:space="preserve"> Правительства Иркутской области от 11.02.2016 N 72-пп; в ред. </w:t>
      </w:r>
      <w:hyperlink r:id="rId78" w:history="1">
        <w:r>
          <w:rPr>
            <w:color w:val="0000FF"/>
          </w:rPr>
          <w:t>Постановления</w:t>
        </w:r>
      </w:hyperlink>
      <w:r>
        <w:t xml:space="preserve"> Правительства Иркутской области от 22.03.2018 N 216-пп)</w:t>
      </w:r>
    </w:p>
    <w:p w:rsidR="008B5BE9" w:rsidRDefault="008B5BE9">
      <w:pPr>
        <w:pStyle w:val="ConsPlusNormal"/>
        <w:spacing w:before="220"/>
        <w:ind w:firstLine="540"/>
        <w:jc w:val="both"/>
      </w:pPr>
      <w:r>
        <w:t>17. В случае, если два и более претендента получили равное количество баллов, преимущество имеет претендент, который ранее других подал заявление на участие в конкурсе.</w:t>
      </w:r>
    </w:p>
    <w:p w:rsidR="008B5BE9" w:rsidRDefault="008B5BE9">
      <w:pPr>
        <w:pStyle w:val="ConsPlusNormal"/>
        <w:spacing w:before="220"/>
        <w:ind w:firstLine="540"/>
        <w:jc w:val="both"/>
      </w:pPr>
      <w:r>
        <w:t>Если при оценке профессиональных и личностных качеств претендентов по результатам квалификационного экзамена и индивидуального собеседования каждый из них набрал менее 111 баллов, комиссия принимает решение о признании конкурса несостоявшимся, и организатор конкурса объявляет о повторном проведении конкурса.</w:t>
      </w:r>
    </w:p>
    <w:p w:rsidR="008B5BE9" w:rsidRDefault="008B5BE9">
      <w:pPr>
        <w:pStyle w:val="ConsPlusNormal"/>
        <w:jc w:val="both"/>
      </w:pPr>
      <w:r>
        <w:t xml:space="preserve">(в ред. Постановлений Правительства Иркутской области от 11.02.2016 </w:t>
      </w:r>
      <w:hyperlink r:id="rId79" w:history="1">
        <w:r>
          <w:rPr>
            <w:color w:val="0000FF"/>
          </w:rPr>
          <w:t>N 72-пп</w:t>
        </w:r>
      </w:hyperlink>
      <w:r>
        <w:t xml:space="preserve">, от 22.03.2018 </w:t>
      </w:r>
      <w:hyperlink r:id="rId80" w:history="1">
        <w:r>
          <w:rPr>
            <w:color w:val="0000FF"/>
          </w:rPr>
          <w:t>N 216-пп</w:t>
        </w:r>
      </w:hyperlink>
      <w:r>
        <w:t>)</w:t>
      </w:r>
    </w:p>
    <w:p w:rsidR="008B5BE9" w:rsidRDefault="008B5BE9">
      <w:pPr>
        <w:pStyle w:val="ConsPlusNormal"/>
        <w:spacing w:before="220"/>
        <w:ind w:firstLine="540"/>
        <w:jc w:val="both"/>
      </w:pPr>
      <w:r>
        <w:t xml:space="preserve">18. Результаты конкурса с указанием победителя, а также претендента, занявшего второе место, размещаются в виде информационного сообщения на официальном сайте организатора конкурса и официальном сайте регионального оператора не позднее 5 рабочих дней со дня принятия комиссией решения, предусмотренного </w:t>
      </w:r>
      <w:hyperlink w:anchor="P166" w:history="1">
        <w:r>
          <w:rPr>
            <w:color w:val="0000FF"/>
          </w:rPr>
          <w:t>пунктом 16</w:t>
        </w:r>
      </w:hyperlink>
      <w:r>
        <w:t xml:space="preserve"> настоящего Положения.</w:t>
      </w:r>
    </w:p>
    <w:p w:rsidR="008B5BE9" w:rsidRDefault="008B5BE9">
      <w:pPr>
        <w:pStyle w:val="ConsPlusNormal"/>
        <w:jc w:val="both"/>
      </w:pPr>
      <w:r>
        <w:t xml:space="preserve">(п. 18 в ред. </w:t>
      </w:r>
      <w:hyperlink r:id="rId81" w:history="1">
        <w:r>
          <w:rPr>
            <w:color w:val="0000FF"/>
          </w:rPr>
          <w:t>Постановления</w:t>
        </w:r>
      </w:hyperlink>
      <w:r>
        <w:t xml:space="preserve"> Правительства Иркутской области от 11.02.2016 N 72-пп)</w:t>
      </w:r>
    </w:p>
    <w:p w:rsidR="008B5BE9" w:rsidRDefault="008B5BE9">
      <w:pPr>
        <w:pStyle w:val="ConsPlusNormal"/>
        <w:spacing w:before="220"/>
        <w:ind w:firstLine="540"/>
        <w:jc w:val="both"/>
      </w:pPr>
      <w:r>
        <w:t>18(1). Решения об отказе в допуске претендентов к участию в соответствующем этапе конкурса, а также решение о признании одного из претендентов победителем конкурса могут быть обжалованы претендентами в установленном законодательством порядке.</w:t>
      </w:r>
    </w:p>
    <w:p w:rsidR="008B5BE9" w:rsidRDefault="008B5BE9">
      <w:pPr>
        <w:pStyle w:val="ConsPlusNormal"/>
        <w:jc w:val="both"/>
      </w:pPr>
      <w:r>
        <w:t xml:space="preserve">(п. 18(1) введен </w:t>
      </w:r>
      <w:hyperlink r:id="rId82" w:history="1">
        <w:r>
          <w:rPr>
            <w:color w:val="0000FF"/>
          </w:rPr>
          <w:t>Постановлением</w:t>
        </w:r>
      </w:hyperlink>
      <w:r>
        <w:t xml:space="preserve"> Правительства Иркутской области от 11.02.2016 N 72-пп)</w:t>
      </w:r>
    </w:p>
    <w:p w:rsidR="008B5BE9" w:rsidRDefault="008B5BE9">
      <w:pPr>
        <w:pStyle w:val="ConsPlusNormal"/>
        <w:spacing w:before="220"/>
        <w:ind w:firstLine="540"/>
        <w:jc w:val="both"/>
      </w:pPr>
      <w:r>
        <w:t xml:space="preserve">19. По результатам конкурса в течение 10 рабочих дней с даты размещения результатов конкурса между организатором конкурса и победителем конкурса заключается трудовой договор в соответствии с законодательством. В случае если к моменту заключения трудового договора победитель конкурса является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трудовой договор с таким победителем конкурса заключается в течение 10 рабочих дней с даты представления победителем конкурса не позднее срока, указанного в </w:t>
      </w:r>
      <w:hyperlink w:anchor="P100" w:history="1">
        <w:r>
          <w:rPr>
            <w:color w:val="0000FF"/>
          </w:rPr>
          <w:t>пункте 10(2)</w:t>
        </w:r>
      </w:hyperlink>
      <w:r>
        <w:t xml:space="preserve"> настоящего Положения, организатору конкурса документа, подтверждающего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w:t>
      </w:r>
    </w:p>
    <w:p w:rsidR="008B5BE9" w:rsidRDefault="008B5BE9">
      <w:pPr>
        <w:pStyle w:val="ConsPlusNormal"/>
        <w:jc w:val="both"/>
      </w:pPr>
      <w:r>
        <w:t xml:space="preserve">(в ред. </w:t>
      </w:r>
      <w:hyperlink r:id="rId83" w:history="1">
        <w:r>
          <w:rPr>
            <w:color w:val="0000FF"/>
          </w:rPr>
          <w:t>Постановления</w:t>
        </w:r>
      </w:hyperlink>
      <w:r>
        <w:t xml:space="preserve"> Правительства Иркутской области от 22.03.2018 N 216-пп)</w:t>
      </w:r>
    </w:p>
    <w:p w:rsidR="008B5BE9" w:rsidRDefault="008B5BE9">
      <w:pPr>
        <w:pStyle w:val="ConsPlusNormal"/>
        <w:spacing w:before="220"/>
        <w:ind w:firstLine="540"/>
        <w:jc w:val="both"/>
      </w:pPr>
      <w:bookmarkStart w:id="10" w:name="P181"/>
      <w:bookmarkEnd w:id="10"/>
      <w:r>
        <w:t xml:space="preserve">В случае если к моменту заключения трудового договора с победителем конкурса возникли (выявлены) обстоятельства, препятствующие возникновению трудовых отношений (письменный </w:t>
      </w:r>
      <w:r>
        <w:lastRenderedPageBreak/>
        <w:t>отказ победителя конкурса от заключения трудового договора, уклонение победителя конкурса от заключения трудового договора, смерть победителя конкурса, иные обстоятельства, препятствующие возникновению трудовых отношений в соответствии с законодательством), трудовой договор с ним не заключается. В этом случае трудовой договор заключается с претендентом, занявшим второе место, при наличии его согласия.</w:t>
      </w:r>
    </w:p>
    <w:p w:rsidR="008B5BE9" w:rsidRDefault="008B5BE9">
      <w:pPr>
        <w:pStyle w:val="ConsPlusNormal"/>
        <w:jc w:val="both"/>
      </w:pPr>
      <w:r>
        <w:t xml:space="preserve">(абзац введен </w:t>
      </w:r>
      <w:hyperlink r:id="rId84" w:history="1">
        <w:r>
          <w:rPr>
            <w:color w:val="0000FF"/>
          </w:rPr>
          <w:t>Постановлением</w:t>
        </w:r>
      </w:hyperlink>
      <w:r>
        <w:t xml:space="preserve"> Правительства Иркутской области от 10.06.2015 N 288-пп; в ред. </w:t>
      </w:r>
      <w:hyperlink r:id="rId85" w:history="1">
        <w:r>
          <w:rPr>
            <w:color w:val="0000FF"/>
          </w:rPr>
          <w:t>Постановления</w:t>
        </w:r>
      </w:hyperlink>
      <w:r>
        <w:t xml:space="preserve"> Правительства Иркутской области от 18.04.2016 N 229-пп)</w:t>
      </w:r>
    </w:p>
    <w:p w:rsidR="008B5BE9" w:rsidRDefault="008B5BE9">
      <w:pPr>
        <w:pStyle w:val="ConsPlusNormal"/>
        <w:spacing w:before="220"/>
        <w:ind w:firstLine="540"/>
        <w:jc w:val="both"/>
      </w:pPr>
      <w:r>
        <w:t xml:space="preserve">В случае если к моменту заключения трудового договора с претендентом, занявшим второе место, возникли (выявлены) обстоятельства, предусмотренные </w:t>
      </w:r>
      <w:hyperlink w:anchor="P181" w:history="1">
        <w:r>
          <w:rPr>
            <w:color w:val="0000FF"/>
          </w:rPr>
          <w:t>абзацем вторым</w:t>
        </w:r>
      </w:hyperlink>
      <w:r>
        <w:t xml:space="preserve"> настоящего пункта, трудовой договор с ним </w:t>
      </w:r>
      <w:proofErr w:type="gramStart"/>
      <w:r>
        <w:t>не заключается</w:t>
      </w:r>
      <w:proofErr w:type="gramEnd"/>
      <w:r>
        <w:t xml:space="preserve"> и организатор конкурса объявляет о повторном проведении конкурса в соответствии с настоящим Положением.</w:t>
      </w:r>
    </w:p>
    <w:p w:rsidR="008B5BE9" w:rsidRDefault="008B5BE9">
      <w:pPr>
        <w:pStyle w:val="ConsPlusNormal"/>
        <w:jc w:val="both"/>
      </w:pPr>
      <w:r>
        <w:t xml:space="preserve">(абзац введен </w:t>
      </w:r>
      <w:hyperlink r:id="rId86" w:history="1">
        <w:r>
          <w:rPr>
            <w:color w:val="0000FF"/>
          </w:rPr>
          <w:t>Постановлением</w:t>
        </w:r>
      </w:hyperlink>
      <w:r>
        <w:t xml:space="preserve"> Правительства Иркутской области от 18.04.2016 N 229-пп)</w:t>
      </w:r>
    </w:p>
    <w:p w:rsidR="008B5BE9" w:rsidRDefault="008B5BE9">
      <w:pPr>
        <w:pStyle w:val="ConsPlusNormal"/>
        <w:jc w:val="both"/>
      </w:pPr>
    </w:p>
    <w:p w:rsidR="008B5BE9" w:rsidRDefault="008B5BE9">
      <w:pPr>
        <w:pStyle w:val="ConsPlusNormal"/>
        <w:jc w:val="right"/>
      </w:pPr>
      <w:r>
        <w:t>Первый заместитель Председателя</w:t>
      </w:r>
    </w:p>
    <w:p w:rsidR="008B5BE9" w:rsidRDefault="008B5BE9">
      <w:pPr>
        <w:pStyle w:val="ConsPlusNormal"/>
        <w:jc w:val="right"/>
      </w:pPr>
      <w:r>
        <w:t>Правительства Иркутской области</w:t>
      </w:r>
    </w:p>
    <w:p w:rsidR="008B5BE9" w:rsidRDefault="008B5BE9">
      <w:pPr>
        <w:pStyle w:val="ConsPlusNormal"/>
        <w:jc w:val="right"/>
      </w:pPr>
      <w:r>
        <w:t>Н.В.СЛОБОДЧИКОВ</w:t>
      </w:r>
    </w:p>
    <w:p w:rsidR="008B5BE9" w:rsidRDefault="008B5BE9">
      <w:pPr>
        <w:pStyle w:val="ConsPlusNormal"/>
        <w:jc w:val="both"/>
      </w:pPr>
    </w:p>
    <w:p w:rsidR="008B5BE9" w:rsidRDefault="008B5BE9">
      <w:pPr>
        <w:pStyle w:val="ConsPlusNormal"/>
        <w:jc w:val="both"/>
      </w:pPr>
    </w:p>
    <w:p w:rsidR="008B5BE9" w:rsidRDefault="008B5BE9">
      <w:pPr>
        <w:pStyle w:val="ConsPlusNormal"/>
        <w:pBdr>
          <w:top w:val="single" w:sz="6" w:space="0" w:color="auto"/>
        </w:pBdr>
        <w:spacing w:before="100" w:after="100"/>
        <w:jc w:val="both"/>
        <w:rPr>
          <w:sz w:val="2"/>
          <w:szCs w:val="2"/>
        </w:rPr>
      </w:pPr>
    </w:p>
    <w:p w:rsidR="001557E5" w:rsidRDefault="001557E5">
      <w:bookmarkStart w:id="11" w:name="_GoBack"/>
      <w:bookmarkEnd w:id="11"/>
    </w:p>
    <w:sectPr w:rsidR="001557E5" w:rsidSect="00825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E9"/>
    <w:rsid w:val="00102FB7"/>
    <w:rsid w:val="001557E5"/>
    <w:rsid w:val="008B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73528-2F9C-4CDD-B116-F4703453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B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5B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5B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3908CFC2E0058F64FB6CC9B2F5AA671C7C3E55183498BFA15C5287D737C3EED0478DDFE27A5ECF6C20F71BO7YDK" TargetMode="External"/><Relationship Id="rId18" Type="http://schemas.openxmlformats.org/officeDocument/2006/relationships/hyperlink" Target="consultantplus://offline/ref=B13908CFC2E0058F64FB6CC9B2F5AA671C7C3E55183398B3A25A5287D737C3EED0478DDFE27A5ECF6C20F71FO7YBK" TargetMode="External"/><Relationship Id="rId26" Type="http://schemas.openxmlformats.org/officeDocument/2006/relationships/hyperlink" Target="consultantplus://offline/ref=B13908CFC2E0058F64FB6CC9B2F5AA671C7C3E55183698BEA2515287D737C3EED0478DDFE27A5ECF6C20F71EO7YFK" TargetMode="External"/><Relationship Id="rId39" Type="http://schemas.openxmlformats.org/officeDocument/2006/relationships/hyperlink" Target="consultantplus://offline/ref=B13908CFC2E0058F64FB6CC9B2F5AA671C7C3E5518359BB0AC5F5287D737C3EED0478DDFE27A5ECF6C20F71EO7YCK" TargetMode="External"/><Relationship Id="rId21" Type="http://schemas.openxmlformats.org/officeDocument/2006/relationships/hyperlink" Target="consultantplus://offline/ref=B13908CFC2E0058F64FB6CC9B2F5AA671C7C3E55183694B4A4585287D737C3EED0478DDFE27A5ECF6C20F71FO7Y9K" TargetMode="External"/><Relationship Id="rId34" Type="http://schemas.openxmlformats.org/officeDocument/2006/relationships/hyperlink" Target="consultantplus://offline/ref=B13908CFC2E0058F64FB6CC9B2F5AA671C7C3E55183398B3A25A5287D737C3EED0478DDFE27A5ECF6C20F71FO7Y9K" TargetMode="External"/><Relationship Id="rId42" Type="http://schemas.openxmlformats.org/officeDocument/2006/relationships/hyperlink" Target="consultantplus://offline/ref=B13908CFC2E0058F64FB6CC9B2F5AA671C7C3E55183698BEA2515287D737C3EED0478DDFE27A5ECF6C20F71EO7Y7K" TargetMode="External"/><Relationship Id="rId47" Type="http://schemas.openxmlformats.org/officeDocument/2006/relationships/hyperlink" Target="consultantplus://offline/ref=B13908CFC2E0058F64FB6CC9B2F5AA671C7C3E55183698BEA2515287D737C3EED0478DDFE27A5ECF6C20F71CO7YAK" TargetMode="External"/><Relationship Id="rId50" Type="http://schemas.openxmlformats.org/officeDocument/2006/relationships/hyperlink" Target="consultantplus://offline/ref=B13908CFC2E0058F64FB6CC9B2F5AA671C7C3E55183698BEA2515287D737C3EED0478DDFE27A5ECF6C20F71CO7Y6K" TargetMode="External"/><Relationship Id="rId55" Type="http://schemas.openxmlformats.org/officeDocument/2006/relationships/hyperlink" Target="consultantplus://offline/ref=B13908CFC2E0058F64FB6CC9B2F5AA671C7C3E55183698BEA2515287D737C3EED0478DDFE27A5ECF6C20F71BO7YAK" TargetMode="External"/><Relationship Id="rId63" Type="http://schemas.openxmlformats.org/officeDocument/2006/relationships/hyperlink" Target="consultantplus://offline/ref=B13908CFC2E0058F64FB6CC9B2F5AA671C7C3E55183398B3A25A5287D737C3EED0478DDFE27A5ECF6C20F71EO7Y8K" TargetMode="External"/><Relationship Id="rId68" Type="http://schemas.openxmlformats.org/officeDocument/2006/relationships/hyperlink" Target="consultantplus://offline/ref=B13908CFC2E0058F64FB6CC9B2F5AA671C7C3E55183398B3A25A5287D737C3EED0478DDFE27A5ECF6C20F71DO7YFK" TargetMode="External"/><Relationship Id="rId76" Type="http://schemas.openxmlformats.org/officeDocument/2006/relationships/hyperlink" Target="consultantplus://offline/ref=B13908CFC2E0058F64FB6CC9B2F5AA671C7C3E55183398B3A25A5287D737C3EED0478DDFE27A5ECF6C20F71DO7Y6K" TargetMode="External"/><Relationship Id="rId84" Type="http://schemas.openxmlformats.org/officeDocument/2006/relationships/hyperlink" Target="consultantplus://offline/ref=B13908CFC2E0058F64FB6CC9B2F5AA671C7C3E55183798B2A5595287D737C3EED0478DDFE27A5ECF6C20F71FO7Y7K" TargetMode="External"/><Relationship Id="rId7" Type="http://schemas.openxmlformats.org/officeDocument/2006/relationships/hyperlink" Target="consultantplus://offline/ref=B13908CFC2E0058F64FB6CC9B2F5AA671C7C3E55183698BEA2515287D737C3EED0478DDFE27A5ECF6C20F71FO7YBK" TargetMode="External"/><Relationship Id="rId71" Type="http://schemas.openxmlformats.org/officeDocument/2006/relationships/hyperlink" Target="consultantplus://offline/ref=B13908CFC2E0058F64FB6CC9B2F5AA671C7C3E55183698BEA2515287D737C3EED0478DDFE27A5ECF6C20F719O7YBK" TargetMode="External"/><Relationship Id="rId2" Type="http://schemas.openxmlformats.org/officeDocument/2006/relationships/settings" Target="settings.xml"/><Relationship Id="rId16" Type="http://schemas.openxmlformats.org/officeDocument/2006/relationships/hyperlink" Target="consultantplus://offline/ref=B13908CFC2E0058F64FB6CC9B2F5AA671C7C3E55183694B4A4585287D737C3EED0478DDFE27A5ECF6C20F71FO7YBK" TargetMode="External"/><Relationship Id="rId29" Type="http://schemas.openxmlformats.org/officeDocument/2006/relationships/hyperlink" Target="consultantplus://offline/ref=B13908CFC2E0058F64FB6CC9B2F5AA671C7C3E55183698BEA2515287D737C3EED0478DDFE27A5ECF6C20F71EO7YCK" TargetMode="External"/><Relationship Id="rId11" Type="http://schemas.openxmlformats.org/officeDocument/2006/relationships/hyperlink" Target="consultantplus://offline/ref=B13908CFC2E0058F64FB6CCAA099F06B1F7F675B1F3696E1F90C54D08867C5BB90078B8FA5O3Y8K" TargetMode="External"/><Relationship Id="rId24" Type="http://schemas.openxmlformats.org/officeDocument/2006/relationships/hyperlink" Target="consultantplus://offline/ref=B13908CFC2E0058F64FB6CC9B2F5AA671C7C3E55183694B4A4585287D737C3EED0478DDFE27A5ECF6C20F71EO7YEK" TargetMode="External"/><Relationship Id="rId32" Type="http://schemas.openxmlformats.org/officeDocument/2006/relationships/hyperlink" Target="consultantplus://offline/ref=B13908CFC2E0058F64FB6CC9B2F5AA671C7C3E55183698BEA2515287D737C3EED0478DDFE27A5ECF6C20F71EO7Y8K" TargetMode="External"/><Relationship Id="rId37" Type="http://schemas.openxmlformats.org/officeDocument/2006/relationships/hyperlink" Target="consultantplus://offline/ref=B13908CFC2E0058F64FB6CC9B2F5AA671C7C3E5518359BB0AC5F5287D737C3EED0478DDFE27A5ECF6C20F71EO7YEK" TargetMode="External"/><Relationship Id="rId40" Type="http://schemas.openxmlformats.org/officeDocument/2006/relationships/hyperlink" Target="consultantplus://offline/ref=B13908CFC2E0058F64FB6CC9B2F5AA671C7C3E55183398B3A25A5287D737C3EED0478DDFE27A5ECF6C20F71FO7Y6K" TargetMode="External"/><Relationship Id="rId45" Type="http://schemas.openxmlformats.org/officeDocument/2006/relationships/hyperlink" Target="consultantplus://offline/ref=B13908CFC2E0058F64FB6CC9B2F5AA671C7C3E5518359BB0AC5F5287D737C3EED0478DDFE27A5ECF6C20F71EO7YBK" TargetMode="External"/><Relationship Id="rId53" Type="http://schemas.openxmlformats.org/officeDocument/2006/relationships/hyperlink" Target="consultantplus://offline/ref=B13908CFC2E0058F64FB6CC9B2F5AA671C7C3E55183398B3A25A5287D737C3EED0478DDFE27A5ECF6C20F71EO7YEK" TargetMode="External"/><Relationship Id="rId58" Type="http://schemas.openxmlformats.org/officeDocument/2006/relationships/hyperlink" Target="consultantplus://offline/ref=B13908CFC2E0058F64FB6CC9B2F5AA671C7C3E55183698BEA2515287D737C3EED0478DDFE27A5ECF6C20F71BO7Y9K" TargetMode="External"/><Relationship Id="rId66" Type="http://schemas.openxmlformats.org/officeDocument/2006/relationships/hyperlink" Target="consultantplus://offline/ref=B13908CFC2E0058F64FB6CC9B2F5AA671C7C3E55183398B3A25A5287D737C3EED0478DDFE27A5ECF6C20F71EO7Y7K" TargetMode="External"/><Relationship Id="rId74" Type="http://schemas.openxmlformats.org/officeDocument/2006/relationships/hyperlink" Target="consultantplus://offline/ref=B13908CFC2E0058F64FB6CC9B2F5AA671C7C3E55183698BEA2515287D737C3EED0478DDFE27A5ECF6C20F719O7Y6K" TargetMode="External"/><Relationship Id="rId79" Type="http://schemas.openxmlformats.org/officeDocument/2006/relationships/hyperlink" Target="consultantplus://offline/ref=B13908CFC2E0058F64FB6CC9B2F5AA671C7C3E55183698BEA2515287D737C3EED0478DDFE27A5ECF6C20F718O7YFK" TargetMode="External"/><Relationship Id="rId87" Type="http://schemas.openxmlformats.org/officeDocument/2006/relationships/fontTable" Target="fontTable.xml"/><Relationship Id="rId5" Type="http://schemas.openxmlformats.org/officeDocument/2006/relationships/hyperlink" Target="consultantplus://offline/ref=B13908CFC2E0058F64FB6CC9B2F5AA671C7C3E55183498BFA15C5287D737C3EED0478DDFE27A5ECF6C20F71BO7YDK" TargetMode="External"/><Relationship Id="rId61" Type="http://schemas.openxmlformats.org/officeDocument/2006/relationships/hyperlink" Target="consultantplus://offline/ref=B13908CFC2E0058F64FB6CC9B2F5AA671C7C3E55183698BEA2515287D737C3EED0478DDFE27A5ECF6C20F71BO7Y7K" TargetMode="External"/><Relationship Id="rId82" Type="http://schemas.openxmlformats.org/officeDocument/2006/relationships/hyperlink" Target="consultantplus://offline/ref=B13908CFC2E0058F64FB6CC9B2F5AA671C7C3E55183698BEA2515287D737C3EED0478DDFE27A5ECF6C20F718O7YAK" TargetMode="External"/><Relationship Id="rId19" Type="http://schemas.openxmlformats.org/officeDocument/2006/relationships/hyperlink" Target="consultantplus://offline/ref=B13908CFC2E0058F64FB6CC9B2F5AA671C7C3E55183498BFA15C5287D737C3EED0478DDFE27A5ECF6C20F71BO7Y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3908CFC2E0058F64FB6CC9B2F5AA671C7C3E5518359BB0AC5F5287D737C3EED0478DDFE27A5ECF6C20F71FO7YBK" TargetMode="External"/><Relationship Id="rId14" Type="http://schemas.openxmlformats.org/officeDocument/2006/relationships/hyperlink" Target="consultantplus://offline/ref=B13908CFC2E0058F64FB6CC9B2F5AA671C7C3E55183798B2A5595287D737C3EED0478DDFE27A5ECF6C20F71FO7YBK" TargetMode="External"/><Relationship Id="rId22" Type="http://schemas.openxmlformats.org/officeDocument/2006/relationships/hyperlink" Target="consultantplus://offline/ref=B13908CFC2E0058F64FB6CC9B2F5AA671C7C3E5518359BB0AC5F5287D737C3EED0478DDFE27A5ECF6C20F71FO7Y8K" TargetMode="External"/><Relationship Id="rId27" Type="http://schemas.openxmlformats.org/officeDocument/2006/relationships/hyperlink" Target="consultantplus://offline/ref=B13908CFC2E0058F64FB6CC9B2F5AA671C7C3E55183798B2A5595287D737C3EED0478DDFE27A5ECF6C20F71FO7Y9K" TargetMode="External"/><Relationship Id="rId30" Type="http://schemas.openxmlformats.org/officeDocument/2006/relationships/hyperlink" Target="consultantplus://offline/ref=B13908CFC2E0058F64FB6CC9B2F5AA671C7C3E55183694B4A4585287D737C3EED0478DDFE27A5ECF6C20F71EO7YDK" TargetMode="External"/><Relationship Id="rId35" Type="http://schemas.openxmlformats.org/officeDocument/2006/relationships/hyperlink" Target="consultantplus://offline/ref=B13908CFC2E0058F64FB6CC9B2F5AA671C7C3E55183698BEA2515287D737C3EED0478DDFE27A5ECF6C20F71EO7Y6K" TargetMode="External"/><Relationship Id="rId43" Type="http://schemas.openxmlformats.org/officeDocument/2006/relationships/hyperlink" Target="consultantplus://offline/ref=B13908CFC2E0058F64FB6CC9B2F5AA671C7C3E55183698BEA2515287D737C3EED0478DDFE27A5ECF6C20F71CO7YEK" TargetMode="External"/><Relationship Id="rId48" Type="http://schemas.openxmlformats.org/officeDocument/2006/relationships/hyperlink" Target="consultantplus://offline/ref=B13908CFC2E0058F64FB6CC9B2F5AA671C7C3E55183698BEA2515287D737C3EED0478DDFE27A5ECF6C20F71CO7YBK" TargetMode="External"/><Relationship Id="rId56" Type="http://schemas.openxmlformats.org/officeDocument/2006/relationships/hyperlink" Target="consultantplus://offline/ref=B13908CFC2E0058F64FB6CC9B2F5AA671C7C3E55183398B3A25A5287D737C3EED0478DDFE27A5ECF6C20F71EO7YDK" TargetMode="External"/><Relationship Id="rId64" Type="http://schemas.openxmlformats.org/officeDocument/2006/relationships/hyperlink" Target="consultantplus://offline/ref=B13908CFC2E0058F64FB6CC9B2F5AA671C7C3E55183398B3A25A5287D737C3EED0478DDFE27A5ECF6C20F71EO7Y9K" TargetMode="External"/><Relationship Id="rId69" Type="http://schemas.openxmlformats.org/officeDocument/2006/relationships/hyperlink" Target="consultantplus://offline/ref=B13908CFC2E0058F64FB6CC9B2F5AA671C7C3E55183698BEA2515287D737C3EED0478DDFE27A5ECF6C20F719O7YCK" TargetMode="External"/><Relationship Id="rId77" Type="http://schemas.openxmlformats.org/officeDocument/2006/relationships/hyperlink" Target="consultantplus://offline/ref=B13908CFC2E0058F64FB6CC9B2F5AA671C7C3E55183698BEA2515287D737C3EED0478DDFE27A5ECF6C20F719O7Y7K" TargetMode="External"/><Relationship Id="rId8" Type="http://schemas.openxmlformats.org/officeDocument/2006/relationships/hyperlink" Target="consultantplus://offline/ref=B13908CFC2E0058F64FB6CC9B2F5AA671C7C3E55183694B4A4585287D737C3EED0478DDFE27A5ECF6C20F71FO7YBK" TargetMode="External"/><Relationship Id="rId51" Type="http://schemas.openxmlformats.org/officeDocument/2006/relationships/hyperlink" Target="consultantplus://offline/ref=B13908CFC2E0058F64FB6CC9B2F5AA671C7C3E55183698BEA2515287D737C3EED0478DDFE27A5ECF6C20F71CO7Y7K" TargetMode="External"/><Relationship Id="rId72" Type="http://schemas.openxmlformats.org/officeDocument/2006/relationships/hyperlink" Target="consultantplus://offline/ref=B13908CFC2E0058F64FB6CC9B2F5AA671C7C3E55183698BEA2515287D737C3EED0478DDFE27A5ECF6C20F719O7Y8K" TargetMode="External"/><Relationship Id="rId80" Type="http://schemas.openxmlformats.org/officeDocument/2006/relationships/hyperlink" Target="consultantplus://offline/ref=B13908CFC2E0058F64FB6CC9B2F5AA671C7C3E55183398B3A25A5287D737C3EED0478DDFE27A5ECF6C20F71CO7YEK" TargetMode="External"/><Relationship Id="rId85" Type="http://schemas.openxmlformats.org/officeDocument/2006/relationships/hyperlink" Target="consultantplus://offline/ref=B13908CFC2E0058F64FB6CC9B2F5AA671C7C3E55183694B4A4585287D737C3EED0478DDFE27A5ECF6C20F71DO7YEK" TargetMode="External"/><Relationship Id="rId3" Type="http://schemas.openxmlformats.org/officeDocument/2006/relationships/webSettings" Target="webSettings.xml"/><Relationship Id="rId12" Type="http://schemas.openxmlformats.org/officeDocument/2006/relationships/hyperlink" Target="consultantplus://offline/ref=B13908CFC2E0058F64FB6CC9B2F5AA671C7C3E55183398BFA4505287D737C3EED0478DDFE27A5ECF6C20F219O7YDK" TargetMode="External"/><Relationship Id="rId17" Type="http://schemas.openxmlformats.org/officeDocument/2006/relationships/hyperlink" Target="consultantplus://offline/ref=B13908CFC2E0058F64FB6CC9B2F5AA671C7C3E5518359BB0AC5F5287D737C3EED0478DDFE27A5ECF6C20F71FO7YBK" TargetMode="External"/><Relationship Id="rId25" Type="http://schemas.openxmlformats.org/officeDocument/2006/relationships/hyperlink" Target="consultantplus://offline/ref=B13908CFC2E0058F64FB6CC9B2F5AA671C7C3E55183798B2A5595287D737C3EED0478DDFE27A5ECF6C20F71FO7Y8K" TargetMode="External"/><Relationship Id="rId33" Type="http://schemas.openxmlformats.org/officeDocument/2006/relationships/hyperlink" Target="consultantplus://offline/ref=B13908CFC2E0058F64FB6CC9B2F5AA671C7C3E55183698BEA2515287D737C3EED0478DDFE27A5ECF6C20F71EO7Y9K" TargetMode="External"/><Relationship Id="rId38" Type="http://schemas.openxmlformats.org/officeDocument/2006/relationships/hyperlink" Target="consultantplus://offline/ref=B13908CFC2E0058F64FB6CC9B2F5AA671C7C3E5518359BB0AC5F5287D737C3EED0478DDFE27A5ECF6C20F71EO7YFK" TargetMode="External"/><Relationship Id="rId46" Type="http://schemas.openxmlformats.org/officeDocument/2006/relationships/hyperlink" Target="consultantplus://offline/ref=B13908CFC2E0058F64FB6CC9B2F5AA671C7C3E55183698BEA2515287D737C3EED0478DDFE27A5ECF6C20F71CO7YDK" TargetMode="External"/><Relationship Id="rId59" Type="http://schemas.openxmlformats.org/officeDocument/2006/relationships/hyperlink" Target="consultantplus://offline/ref=B13908CFC2E0058F64FB6CC9B2F5AA671C7C3E55183398B3A25A5287D737C3EED0478DDFE27A5ECF6C20F71EO7YAK" TargetMode="External"/><Relationship Id="rId67" Type="http://schemas.openxmlformats.org/officeDocument/2006/relationships/hyperlink" Target="consultantplus://offline/ref=B13908CFC2E0058F64FB6CC9B2F5AA671C7C3E55183698BEA2515287D737C3EED0478DDFE27A5ECF6C20F71AO7Y9K" TargetMode="External"/><Relationship Id="rId20" Type="http://schemas.openxmlformats.org/officeDocument/2006/relationships/hyperlink" Target="consultantplus://offline/ref=B13908CFC2E0058F64FB6CC9B2F5AA671C7C3E55183398B3A25A5287D737C3EED0478DDFE27A5ECF6C20F71FO7Y8K" TargetMode="External"/><Relationship Id="rId41" Type="http://schemas.openxmlformats.org/officeDocument/2006/relationships/hyperlink" Target="consultantplus://offline/ref=B13908CFC2E0058F64FB6CC9B2F5AA671C7C3E5518359BB0AC5F5287D737C3EED0478DDFE27A5ECF6C20F71EO7YDK" TargetMode="External"/><Relationship Id="rId54" Type="http://schemas.openxmlformats.org/officeDocument/2006/relationships/hyperlink" Target="consultantplus://offline/ref=B13908CFC2E0058F64FB6CC9B2F5AA671C7C3E55183694B4A4585287D737C3EED0478DDFE27A5ECF6C20F71EO7YBK" TargetMode="External"/><Relationship Id="rId62" Type="http://schemas.openxmlformats.org/officeDocument/2006/relationships/hyperlink" Target="consultantplus://offline/ref=B13908CFC2E0058F64FB6CC9B2F5AA671C7C3E55183698BEA2515287D737C3EED0478DDFE27A5ECF6C20F71AO7YEK" TargetMode="External"/><Relationship Id="rId70" Type="http://schemas.openxmlformats.org/officeDocument/2006/relationships/hyperlink" Target="consultantplus://offline/ref=B13908CFC2E0058F64FB6CC9B2F5AA671C7C3E55183698BEA2515287D737C3EED0478DDFE27A5ECF6C20F719O7YAK" TargetMode="External"/><Relationship Id="rId75" Type="http://schemas.openxmlformats.org/officeDocument/2006/relationships/hyperlink" Target="consultantplus://offline/ref=B13908CFC2E0058F64FB6CC9B2F5AA671C7C3E55183694B4A4585287D737C3EED0478DDFE27A5ECF6C20F71EO7Y6K" TargetMode="External"/><Relationship Id="rId83" Type="http://schemas.openxmlformats.org/officeDocument/2006/relationships/hyperlink" Target="consultantplus://offline/ref=B13908CFC2E0058F64FB6CC9B2F5AA671C7C3E55183398B3A25A5287D737C3EED0478DDFE27A5ECF6C20F71CO7YF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3908CFC2E0058F64FB6CC9B2F5AA671C7C3E55183798B2A5595287D737C3EED0478DDFE27A5ECF6C20F71FO7YBK" TargetMode="External"/><Relationship Id="rId15" Type="http://schemas.openxmlformats.org/officeDocument/2006/relationships/hyperlink" Target="consultantplus://offline/ref=B13908CFC2E0058F64FB6CC9B2F5AA671C7C3E55183698BEA2515287D737C3EED0478DDFE27A5ECF6C20F71FO7YBK" TargetMode="External"/><Relationship Id="rId23" Type="http://schemas.openxmlformats.org/officeDocument/2006/relationships/hyperlink" Target="consultantplus://offline/ref=B13908CFC2E0058F64FB6CC9B2F5AA671C7C3E55183694B4A4585287D737C3EED0478DDFE27A5ECF6C20F71FO7Y7K" TargetMode="External"/><Relationship Id="rId28" Type="http://schemas.openxmlformats.org/officeDocument/2006/relationships/hyperlink" Target="consultantplus://offline/ref=B13908CFC2E0058F64FB6CC9B2F5AA671C7C3E55183694B4A4585287D737C3EED0478DDFE27A5ECF6C20F71EO7YCK" TargetMode="External"/><Relationship Id="rId36" Type="http://schemas.openxmlformats.org/officeDocument/2006/relationships/hyperlink" Target="consultantplus://offline/ref=B13908CFC2E0058F64FB6CC9B2F5AA671C7C3E5518359BB0AC5F5287D737C3EED0478DDFE27A5ECF6C20F71FO7Y6K" TargetMode="External"/><Relationship Id="rId49" Type="http://schemas.openxmlformats.org/officeDocument/2006/relationships/hyperlink" Target="consultantplus://offline/ref=B13908CFC2E0058F64FB6CC9B2F5AA671C7C3E55183698BEA2515287D737C3EED0478DDFE27A5ECF6C20F71CO7Y9K" TargetMode="External"/><Relationship Id="rId57" Type="http://schemas.openxmlformats.org/officeDocument/2006/relationships/hyperlink" Target="consultantplus://offline/ref=B13908CFC2E0058F64FB6CC9B2F5AA671C7C3E55183698BEA2515287D737C3EED0478DDFE27A5ECF6C20F71BO7Y8K" TargetMode="External"/><Relationship Id="rId10" Type="http://schemas.openxmlformats.org/officeDocument/2006/relationships/hyperlink" Target="consultantplus://offline/ref=B13908CFC2E0058F64FB6CC9B2F5AA671C7C3E55183398B3A25A5287D737C3EED0478DDFE27A5ECF6C20F71FO7YBK" TargetMode="External"/><Relationship Id="rId31" Type="http://schemas.openxmlformats.org/officeDocument/2006/relationships/hyperlink" Target="consultantplus://offline/ref=B13908CFC2E0058F64FB6CC9B2F5AA671C7C3E55183698BEA2515287D737C3EED0478DDFE27A5ECF6C20F71EO7YBK" TargetMode="External"/><Relationship Id="rId44" Type="http://schemas.openxmlformats.org/officeDocument/2006/relationships/hyperlink" Target="consultantplus://offline/ref=B13908CFC2E0058F64FB6CC9B2F5AA671C7C3E55183398B3A25A5287D737C3EED0478DDFE27A5ECF6C20F71FO7Y7K" TargetMode="External"/><Relationship Id="rId52" Type="http://schemas.openxmlformats.org/officeDocument/2006/relationships/hyperlink" Target="consultantplus://offline/ref=B13908CFC2E0058F64FB6CC9B2F5AA671C7C3E55183698BEA2515287D737C3EED0478DDFE27A5ECF6C20F71BO7YCK" TargetMode="External"/><Relationship Id="rId60" Type="http://schemas.openxmlformats.org/officeDocument/2006/relationships/hyperlink" Target="consultantplus://offline/ref=B13908CFC2E0058F64FB6CC9B2F5AA671C7C3E55183698BEA2515287D737C3EED0478DDFE27A5ECF6C20F71BO7Y6K" TargetMode="External"/><Relationship Id="rId65" Type="http://schemas.openxmlformats.org/officeDocument/2006/relationships/hyperlink" Target="consultantplus://offline/ref=B13908CFC2E0058F64FB6CC9B2F5AA671C7C3E55183698BEA2515287D737C3EED0478DDFE27A5ECF6C20F71AO7YCK" TargetMode="External"/><Relationship Id="rId73" Type="http://schemas.openxmlformats.org/officeDocument/2006/relationships/hyperlink" Target="consultantplus://offline/ref=B13908CFC2E0058F64FB6CC9B2F5AA671C7C3E55183398B3A25A5287D737C3EED0478DDFE27A5ECF6C20F71DO7Y8K" TargetMode="External"/><Relationship Id="rId78" Type="http://schemas.openxmlformats.org/officeDocument/2006/relationships/hyperlink" Target="consultantplus://offline/ref=B13908CFC2E0058F64FB6CC9B2F5AA671C7C3E55183398B3A25A5287D737C3EED0478DDFE27A5ECF6C20F71DO7Y7K" TargetMode="External"/><Relationship Id="rId81" Type="http://schemas.openxmlformats.org/officeDocument/2006/relationships/hyperlink" Target="consultantplus://offline/ref=B13908CFC2E0058F64FB6CC9B2F5AA671C7C3E55183698BEA2515287D737C3EED0478DDFE27A5ECF6C20F718O7YCK" TargetMode="External"/><Relationship Id="rId86" Type="http://schemas.openxmlformats.org/officeDocument/2006/relationships/hyperlink" Target="consultantplus://offline/ref=B13908CFC2E0058F64FB6CC9B2F5AA671C7C3E55183694B4A4585287D737C3EED0478DDFE27A5ECF6C20F71DO7Y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Юрьевич Ващенко</dc:creator>
  <cp:keywords/>
  <dc:description/>
  <cp:lastModifiedBy>Евгений Юрьевич Ващенко</cp:lastModifiedBy>
  <cp:revision>1</cp:revision>
  <dcterms:created xsi:type="dcterms:W3CDTF">2018-07-24T10:24:00Z</dcterms:created>
  <dcterms:modified xsi:type="dcterms:W3CDTF">2018-07-24T10:25:00Z</dcterms:modified>
</cp:coreProperties>
</file>